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5B" w:rsidRPr="00DE0EFC" w:rsidRDefault="00DE0EFC" w:rsidP="006F695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bookmarkStart w:id="0" w:name="_GoBack"/>
      <w:r w:rsidRPr="00DE0EFC">
        <w:rPr>
          <w:rFonts w:ascii="Times New Roman" w:hAnsi="Times New Roman" w:cs="Times New Roman"/>
          <w:b/>
          <w:noProof/>
          <w:sz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2C79E562" wp14:editId="5B61B50B">
            <wp:simplePos x="0" y="0"/>
            <wp:positionH relativeFrom="column">
              <wp:posOffset>-775335</wp:posOffset>
            </wp:positionH>
            <wp:positionV relativeFrom="paragraph">
              <wp:posOffset>-198755</wp:posOffset>
            </wp:positionV>
            <wp:extent cx="3545840" cy="2491740"/>
            <wp:effectExtent l="0" t="0" r="0" b="3810"/>
            <wp:wrapThrough wrapText="bothSides">
              <wp:wrapPolygon edited="0">
                <wp:start x="0" y="0"/>
                <wp:lineTo x="0" y="21468"/>
                <wp:lineTo x="21468" y="21468"/>
                <wp:lineTo x="21468" y="0"/>
                <wp:lineTo x="0" y="0"/>
              </wp:wrapPolygon>
            </wp:wrapThrough>
            <wp:docPr id="1" name="Рисунок 1" descr="C:\Users\Админ\Desktop\разкаска\2mXB17042508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разкаска\2mXB1704250846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F695B" w:rsidRPr="00DE0EFC">
        <w:rPr>
          <w:rFonts w:ascii="Times New Roman" w:hAnsi="Times New Roman" w:cs="Times New Roman"/>
          <w:b/>
          <w:sz w:val="32"/>
          <w:u w:val="single"/>
        </w:rPr>
        <w:t>Рекомендации для родителей по психологической поддержке учащихся на этапе подготовки и сдачи ГИА, ЕГЭ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>1. Выработать стабильный режим работы и сна с учетом особенностей ребенка (совы, жаворонки, голуби), не стоит ломать привычный образ жизни. Лучше его оптимизировать.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 2. Сон должен составлять не менее 8 часов, причем дневной сон 40-60 минут способствует восстановлению сил и работоспособности.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 3. Оптимальное время для подготовки к экзамену в день составляет 6-8 часов. Причем каждые 45-60 минут необходимо делать короткие перерывы (можно выпить чай, поболтать с друзьями, но не сидеть за компьютером, т.к. он действует утомляюще). 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4. Время занятий лучше разбить на 2 блока по 3-4 часа, перерыв использовать для смены деятельности (на 30-40 минут сходить в бассейн, прогуляться, выполнить несложную работу по дому). 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5. Перед сном можно почитать литературу по предмету, назначенному на более поздний срок. Во-первых, альтернативное чтение поможет отвлечься, </w:t>
      </w:r>
      <w:r>
        <w:rPr>
          <w:rFonts w:ascii="Times New Roman" w:hAnsi="Times New Roman" w:cs="Times New Roman"/>
          <w:sz w:val="28"/>
        </w:rPr>
        <w:t xml:space="preserve"> </w:t>
      </w:r>
      <w:r w:rsidRPr="006F695B">
        <w:rPr>
          <w:rFonts w:ascii="Times New Roman" w:hAnsi="Times New Roman" w:cs="Times New Roman"/>
          <w:sz w:val="28"/>
        </w:rPr>
        <w:t xml:space="preserve">а во-вторых, подготовка к следующему экзамену займет меньше времени. 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6. Можно помочь ребенку в составлении плана изучения предмета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6F695B">
        <w:rPr>
          <w:rFonts w:ascii="Times New Roman" w:hAnsi="Times New Roman" w:cs="Times New Roman"/>
          <w:sz w:val="28"/>
        </w:rPr>
        <w:t>и распределения нагрузки по дням. Это поможет справиться с тревогой, т.к. ребенок понимает, что выучить весь материал реально.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 7. Важно понять в какой помощи нуждается именно ваш ребенок. Кому-то из учащихся необходимо, чтобы выслушали выученные им билеты, кому-то нужно помочь написать планы и конспекты, </w:t>
      </w:r>
      <w:proofErr w:type="spellStart"/>
      <w:r w:rsidRPr="006F695B">
        <w:rPr>
          <w:rFonts w:ascii="Times New Roman" w:hAnsi="Times New Roman" w:cs="Times New Roman"/>
          <w:sz w:val="28"/>
        </w:rPr>
        <w:t>комуто</w:t>
      </w:r>
      <w:proofErr w:type="spellEnd"/>
      <w:r w:rsidRPr="006F695B">
        <w:rPr>
          <w:rFonts w:ascii="Times New Roman" w:hAnsi="Times New Roman" w:cs="Times New Roman"/>
          <w:sz w:val="28"/>
        </w:rPr>
        <w:t xml:space="preserve"> нужно, чтобы поспрашивали по выученному материалу. Узнать о том, что ребенку нужно, можно только спросив его: «Как я могу тебе помочь?»</w:t>
      </w:r>
    </w:p>
    <w:p w:rsidR="006F695B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 xml:space="preserve"> 8. Питание должно </w:t>
      </w:r>
      <w:proofErr w:type="gramStart"/>
      <w:r w:rsidRPr="006F695B">
        <w:rPr>
          <w:rFonts w:ascii="Times New Roman" w:hAnsi="Times New Roman" w:cs="Times New Roman"/>
          <w:sz w:val="28"/>
        </w:rPr>
        <w:t>регулярным</w:t>
      </w:r>
      <w:proofErr w:type="gramEnd"/>
      <w:r w:rsidRPr="006F695B">
        <w:rPr>
          <w:rFonts w:ascii="Times New Roman" w:hAnsi="Times New Roman" w:cs="Times New Roman"/>
          <w:sz w:val="28"/>
        </w:rPr>
        <w:t xml:space="preserve"> – 3 основных, 1-2 легких. И </w:t>
      </w:r>
      <w:proofErr w:type="gramStart"/>
      <w:r w:rsidRPr="006F695B">
        <w:rPr>
          <w:rFonts w:ascii="Times New Roman" w:hAnsi="Times New Roman" w:cs="Times New Roman"/>
          <w:sz w:val="28"/>
        </w:rPr>
        <w:t>полноценным</w:t>
      </w:r>
      <w:proofErr w:type="gramEnd"/>
      <w:r w:rsidRPr="006F695B">
        <w:rPr>
          <w:rFonts w:ascii="Times New Roman" w:hAnsi="Times New Roman" w:cs="Times New Roman"/>
          <w:sz w:val="28"/>
        </w:rPr>
        <w:t xml:space="preserve"> - включать весь необходимый комплекс витаминов и минералов. Накануне экзамена необходим горячий завтрак, богатый углеводами. Наиболее оптимально: молочная каша с фруктами, сыр, яйцо, какао. </w:t>
      </w:r>
    </w:p>
    <w:p w:rsidR="00B121F5" w:rsidRPr="006F695B" w:rsidRDefault="006F695B" w:rsidP="006F695B">
      <w:pPr>
        <w:jc w:val="both"/>
        <w:rPr>
          <w:rFonts w:ascii="Times New Roman" w:hAnsi="Times New Roman" w:cs="Times New Roman"/>
          <w:sz w:val="28"/>
        </w:rPr>
      </w:pPr>
      <w:r w:rsidRPr="006F695B">
        <w:rPr>
          <w:rFonts w:ascii="Times New Roman" w:hAnsi="Times New Roman" w:cs="Times New Roman"/>
          <w:sz w:val="28"/>
        </w:rPr>
        <w:t>9. Особое значение в период подготовки ребенка к экзаменам имеет эмоциональный настрой родителей. Если ребенок видит, что родители пьют валерьянку, бледнеют, раздражаются, переживают и т.д., он как бы заражается тревогой и напряжением. Необходимо создать эмоционально спокойную, ненапряженную атмосферу. Ребенку бывает трудно опираться на собственную уверенность в себе и в этой ситуации роль «палочки-выручалочки» играют близкие</w:t>
      </w:r>
      <w:r>
        <w:rPr>
          <w:rFonts w:ascii="Times New Roman" w:hAnsi="Times New Roman" w:cs="Times New Roman"/>
          <w:sz w:val="28"/>
        </w:rPr>
        <w:t>.</w:t>
      </w:r>
    </w:p>
    <w:sectPr w:rsidR="00B121F5" w:rsidRPr="006F695B" w:rsidSect="00DE0EF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5B"/>
    <w:rsid w:val="006F695B"/>
    <w:rsid w:val="00B121F5"/>
    <w:rsid w:val="00D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2026-04-23T08:31:00Z</dcterms:created>
  <dcterms:modified xsi:type="dcterms:W3CDTF">2026-04-23T08:49:00Z</dcterms:modified>
</cp:coreProperties>
</file>