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4ADF" w14:textId="411F03B0" w:rsidR="006F6D53" w:rsidRDefault="006F6D53"/>
    <w:p w14:paraId="68D1F75A" w14:textId="77777777" w:rsidR="003D351A" w:rsidRPr="009F0BFD" w:rsidRDefault="003D351A" w:rsidP="003D351A">
      <w:pPr>
        <w:pStyle w:val="a5"/>
        <w:jc w:val="center"/>
        <w:rPr>
          <w:bCs/>
        </w:rPr>
      </w:pPr>
      <w:r w:rsidRPr="009F0BFD">
        <w:rPr>
          <w:bCs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21DC229A" w14:textId="77777777" w:rsidR="003D351A" w:rsidRDefault="003D351A"/>
    <w:tbl>
      <w:tblPr>
        <w:tblStyle w:val="a3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351A" w14:paraId="5DA314A0" w14:textId="77777777" w:rsidTr="003D351A">
        <w:tc>
          <w:tcPr>
            <w:tcW w:w="4672" w:type="dxa"/>
          </w:tcPr>
          <w:p w14:paraId="61B63BA4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71AE70F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4E1EF42E" w14:textId="05A5217C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4673" w:type="dxa"/>
          </w:tcPr>
          <w:p w14:paraId="148A585D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A6C9E7C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УВК им. Героя Советского Союза М.К. Тимошенко</w:t>
            </w:r>
          </w:p>
          <w:p w14:paraId="5408C573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9">
              <w:rPr>
                <w:rFonts w:ascii="Times New Roman" w:hAnsi="Times New Roman" w:cs="Times New Roman"/>
                <w:sz w:val="24"/>
                <w:szCs w:val="24"/>
              </w:rPr>
              <w:t>_______________ Я.В. Литовченко</w:t>
            </w:r>
          </w:p>
          <w:p w14:paraId="6F8BB4C6" w14:textId="77777777" w:rsidR="003D351A" w:rsidRPr="00B14769" w:rsidRDefault="003D351A" w:rsidP="003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  <w:proofErr w:type="gramEnd"/>
            <w:r w:rsidRPr="00B147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2025 г.</w:t>
            </w:r>
          </w:p>
        </w:tc>
      </w:tr>
    </w:tbl>
    <w:p w14:paraId="73968D13" w14:textId="77777777" w:rsidR="003D351A" w:rsidRDefault="003D351A"/>
    <w:p w14:paraId="60FAEE26" w14:textId="77777777" w:rsidR="003D351A" w:rsidRDefault="003D351A"/>
    <w:p w14:paraId="127AAEAA" w14:textId="078B5EAB" w:rsidR="00B14769" w:rsidRPr="00B14769" w:rsidRDefault="00B14769" w:rsidP="00B147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6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0CC0AA91" w14:textId="08BB6E5C" w:rsidR="00B14769" w:rsidRDefault="00B14769" w:rsidP="00B147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4769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B14769">
        <w:rPr>
          <w:rFonts w:ascii="Times New Roman" w:hAnsi="Times New Roman" w:cs="Times New Roman"/>
          <w:b/>
          <w:bCs/>
          <w:sz w:val="24"/>
          <w:szCs w:val="24"/>
        </w:rPr>
        <w:t xml:space="preserve"> – полевых сборов для воспитанников кадетского класса</w:t>
      </w:r>
    </w:p>
    <w:p w14:paraId="198587A8" w14:textId="41759F05" w:rsidR="00B14769" w:rsidRDefault="00B14769" w:rsidP="00A30E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ED6">
        <w:rPr>
          <w:rFonts w:ascii="Times New Roman" w:hAnsi="Times New Roman" w:cs="Times New Roman"/>
          <w:sz w:val="24"/>
          <w:szCs w:val="24"/>
        </w:rPr>
        <w:t>В совре</w:t>
      </w:r>
      <w:r w:rsidR="00A30ED6" w:rsidRPr="00A30ED6">
        <w:rPr>
          <w:rFonts w:ascii="Times New Roman" w:hAnsi="Times New Roman" w:cs="Times New Roman"/>
          <w:sz w:val="24"/>
          <w:szCs w:val="24"/>
        </w:rPr>
        <w:t>менных условиях особое значение приобретает необходимость формирования новой системы патриотического воспитания обучающихся, привития им таких непреходящих общечеловеческих ценностей, как любовь к своему Отечеству, к соотечественникам, озабоченность судьбой своей страны, готовность исполнить конституционный долг во имя интересов народа, общества, государства.</w:t>
      </w:r>
    </w:p>
    <w:p w14:paraId="58625FBA" w14:textId="3E53C053" w:rsidR="00A30ED6" w:rsidRDefault="002C14AB" w:rsidP="002C14A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4AB">
        <w:rPr>
          <w:rFonts w:ascii="Times New Roman" w:hAnsi="Times New Roman" w:cs="Times New Roman"/>
          <w:b/>
          <w:bCs/>
          <w:sz w:val="24"/>
          <w:szCs w:val="24"/>
        </w:rPr>
        <w:t>Актуальность и педагогическая целесообразность</w:t>
      </w:r>
    </w:p>
    <w:p w14:paraId="2E05FD7B" w14:textId="2A51868C" w:rsidR="002C14AB" w:rsidRPr="002C14AB" w:rsidRDefault="002C14AB" w:rsidP="002C1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AB">
        <w:rPr>
          <w:rFonts w:ascii="Times New Roman" w:hAnsi="Times New Roman" w:cs="Times New Roman"/>
          <w:sz w:val="24"/>
          <w:szCs w:val="24"/>
        </w:rPr>
        <w:t xml:space="preserve">В настоящее время одними их актуальнейших проблем являются с одной стороны воспитание патриотизма у </w:t>
      </w:r>
      <w:r w:rsidR="00AE348D" w:rsidRPr="002C14AB">
        <w:rPr>
          <w:rFonts w:ascii="Times New Roman" w:hAnsi="Times New Roman" w:cs="Times New Roman"/>
          <w:sz w:val="24"/>
          <w:szCs w:val="24"/>
        </w:rPr>
        <w:t>подрастающего</w:t>
      </w:r>
      <w:r w:rsidRPr="002C14AB">
        <w:rPr>
          <w:rFonts w:ascii="Times New Roman" w:hAnsi="Times New Roman" w:cs="Times New Roman"/>
          <w:sz w:val="24"/>
          <w:szCs w:val="24"/>
        </w:rPr>
        <w:t xml:space="preserve"> поколения и подготовка юношей к службе в армии и с другой стороны организация досуга подростков и профилактика асоциального поведения.</w:t>
      </w:r>
    </w:p>
    <w:p w14:paraId="586FFF17" w14:textId="66CF854C" w:rsidR="002C14AB" w:rsidRPr="002C14AB" w:rsidRDefault="002C14AB" w:rsidP="002C1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AB">
        <w:rPr>
          <w:rFonts w:ascii="Times New Roman" w:hAnsi="Times New Roman" w:cs="Times New Roman"/>
          <w:sz w:val="24"/>
          <w:szCs w:val="24"/>
        </w:rPr>
        <w:t>Данная программа дает возможность подросткам получить необходимые знания по нормативно правовой основе, первоначальной военной подготовке, основам медицинской подготовке, безопасного ведения спасательных работ, обеспечению жизнедеятельности в условиях природной среды, пробуждает интерес к службе в правоохранительных органах, позволяет организовать занятость подростков в летний период.</w:t>
      </w:r>
    </w:p>
    <w:p w14:paraId="423994BE" w14:textId="21DAD02D" w:rsidR="002C14AB" w:rsidRDefault="002C14AB" w:rsidP="002C1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AB">
        <w:rPr>
          <w:rFonts w:ascii="Times New Roman" w:hAnsi="Times New Roman" w:cs="Times New Roman"/>
          <w:sz w:val="24"/>
          <w:szCs w:val="24"/>
        </w:rPr>
        <w:t xml:space="preserve">Цель: воспитание и поддержание у обучающихся чувства патриотизма, гражданского долга, общественных интересов, профессиональной ранней ориентации, подготовки кадетов к осознанному выбору профессии служения Отечеству на военном поприще через привлечение их к участию в подготовке, организации и проведении мероприятий в рамках </w:t>
      </w:r>
      <w:proofErr w:type="spellStart"/>
      <w:r w:rsidRPr="002C14A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C14AB">
        <w:rPr>
          <w:rFonts w:ascii="Times New Roman" w:hAnsi="Times New Roman" w:cs="Times New Roman"/>
          <w:sz w:val="24"/>
          <w:szCs w:val="24"/>
        </w:rPr>
        <w:t xml:space="preserve"> – полевых сборов.</w:t>
      </w:r>
    </w:p>
    <w:p w14:paraId="627104F8" w14:textId="128EEF5E" w:rsidR="002C14AB" w:rsidRDefault="002C14AB" w:rsidP="002C1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цель достигается посредством решения следующих задач:</w:t>
      </w:r>
    </w:p>
    <w:p w14:paraId="1ACF9882" w14:textId="7626F2FF" w:rsidR="002C14AB" w:rsidRDefault="002C14AB" w:rsidP="002C14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в сознании и чувствах па</w:t>
      </w:r>
      <w:r w:rsidR="00AE348D">
        <w:rPr>
          <w:rFonts w:ascii="Times New Roman" w:hAnsi="Times New Roman" w:cs="Times New Roman"/>
          <w:sz w:val="24"/>
          <w:szCs w:val="24"/>
        </w:rPr>
        <w:t>триотических ценностей, взглядов и убеждений;</w:t>
      </w:r>
    </w:p>
    <w:p w14:paraId="2243FB29" w14:textId="3305C397" w:rsidR="00AE348D" w:rsidRDefault="00AE348D" w:rsidP="002C14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к культурному и историческому прошлому России, к нашим славным традициям;</w:t>
      </w:r>
    </w:p>
    <w:p w14:paraId="7F2D4B52" w14:textId="4A92904E" w:rsidR="00AE348D" w:rsidRDefault="00AE348D" w:rsidP="002C14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Повышение престижа военной службы;</w:t>
      </w:r>
    </w:p>
    <w:p w14:paraId="73B6ED34" w14:textId="2838C40A" w:rsidR="00AE348D" w:rsidRDefault="00AE348D" w:rsidP="002C14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механизма, обеспечивающего эффективное функционирование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патриотического воспитания кадетов в летний оздоровительный период;</w:t>
      </w:r>
    </w:p>
    <w:p w14:paraId="24C58A54" w14:textId="4D579D4F" w:rsidR="00AE348D" w:rsidRDefault="00AE348D" w:rsidP="002C14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стремления добросовестно выполнять обязанности кадета, совершенствовать свои военные,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технические, специальные и методические знания; знакомство кадетов с основами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профессии.</w:t>
      </w:r>
    </w:p>
    <w:p w14:paraId="353AC6A7" w14:textId="5A173E51" w:rsidR="00AE348D" w:rsidRDefault="00AE348D" w:rsidP="002B09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полевых сборов кадетов класса полиции положены принципы сотрудничества и индивидуального подхода. При реализации принципа сотрудничества происходит взаимодействие о</w:t>
      </w:r>
      <w:r w:rsidR="002B094C">
        <w:rPr>
          <w:rFonts w:ascii="Times New Roman" w:hAnsi="Times New Roman" w:cs="Times New Roman"/>
          <w:sz w:val="24"/>
          <w:szCs w:val="24"/>
        </w:rPr>
        <w:t xml:space="preserve">бучающихся друг с другом и с педагогами. Такое взаимодействие является благоприятным для развития личностных качеств и взрослых, и детей. Принцип индивидуального подхода создает необходимые </w:t>
      </w:r>
      <w:proofErr w:type="spellStart"/>
      <w:r w:rsidR="002B094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2B094C">
        <w:rPr>
          <w:rFonts w:ascii="Times New Roman" w:hAnsi="Times New Roman" w:cs="Times New Roman"/>
          <w:sz w:val="24"/>
          <w:szCs w:val="24"/>
        </w:rPr>
        <w:t xml:space="preserve"> – педагогические условия, которые обеспечивают активное стимулирование у обучающихся самоценной образовательной деятельности на основе самообразования, саморазвития, самовыражения в ходе овладения знаниями и практическими навыками. Все эти задачи успешно реализуются через подготовку, организацию и проведение </w:t>
      </w:r>
      <w:proofErr w:type="spellStart"/>
      <w:r w:rsidR="002B09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B094C">
        <w:rPr>
          <w:rFonts w:ascii="Times New Roman" w:hAnsi="Times New Roman" w:cs="Times New Roman"/>
          <w:sz w:val="24"/>
          <w:szCs w:val="24"/>
        </w:rPr>
        <w:t xml:space="preserve"> – полевых сборов обучающихся на базе спортивно – оздоровительного лагеря.</w:t>
      </w:r>
    </w:p>
    <w:p w14:paraId="48BE7D1F" w14:textId="00EAC4C2" w:rsidR="002B094C" w:rsidRDefault="002B094C" w:rsidP="002B09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детей 10 – 12 лет. Сроки проведения: пять дней после окончания учебного года.</w:t>
      </w:r>
    </w:p>
    <w:p w14:paraId="498AF4C8" w14:textId="5590510B" w:rsidR="002B094C" w:rsidRDefault="002B094C" w:rsidP="002B09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полевых сборов включают в себя цикл теоретических занятий. Большая часть программы отводится на практические, где обучающиеся закрепляют полученные знания на практике; помимо физической, теоретической и тактической подготовки, подготовки к сдаче норм ГТО, сборы также включают организацию досуга.</w:t>
      </w:r>
    </w:p>
    <w:p w14:paraId="1C81EA11" w14:textId="5185E8A1" w:rsidR="002B094C" w:rsidRDefault="002B094C" w:rsidP="002B09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ожидаемые результаты:</w:t>
      </w:r>
    </w:p>
    <w:p w14:paraId="38A22CFF" w14:textId="26C6BC59" w:rsidR="002B094C" w:rsidRDefault="002B094C" w:rsidP="002B09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основных направлений воспитания гражданина патриота своего Отечества;</w:t>
      </w:r>
    </w:p>
    <w:p w14:paraId="31345F2D" w14:textId="052F79FA" w:rsidR="002B094C" w:rsidRDefault="002B094C" w:rsidP="002B09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Привитие чувства долга, ответственности, верности традициям;</w:t>
      </w:r>
    </w:p>
    <w:p w14:paraId="096716AF" w14:textId="44CABA2A" w:rsidR="002B094C" w:rsidRPr="002B094C" w:rsidRDefault="002B094C" w:rsidP="002B09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обучающихся к службе в армии и осо</w:t>
      </w:r>
      <w:r w:rsidR="00991E1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нанному </w:t>
      </w:r>
      <w:r w:rsidR="00991E19">
        <w:rPr>
          <w:rFonts w:ascii="Times New Roman" w:hAnsi="Times New Roman" w:cs="Times New Roman"/>
          <w:sz w:val="24"/>
          <w:szCs w:val="24"/>
        </w:rPr>
        <w:t>выбору профессий, связанных со службой в правоохранительных органах.</w:t>
      </w:r>
    </w:p>
    <w:p w14:paraId="0FD890D4" w14:textId="77777777" w:rsidR="002B094C" w:rsidRDefault="002B094C" w:rsidP="002B09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5BF874" w14:textId="77777777" w:rsidR="002B094C" w:rsidRPr="00AE348D" w:rsidRDefault="002B094C" w:rsidP="00AE34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094C" w:rsidRPr="00AE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5519"/>
    <w:multiLevelType w:val="hybridMultilevel"/>
    <w:tmpl w:val="5B2E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311F"/>
    <w:multiLevelType w:val="hybridMultilevel"/>
    <w:tmpl w:val="02C6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80632">
    <w:abstractNumId w:val="1"/>
  </w:num>
  <w:num w:numId="2" w16cid:durableId="64100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25"/>
    <w:rsid w:val="002B094C"/>
    <w:rsid w:val="002C14AB"/>
    <w:rsid w:val="00301CFA"/>
    <w:rsid w:val="003D351A"/>
    <w:rsid w:val="006B0D37"/>
    <w:rsid w:val="006F6D53"/>
    <w:rsid w:val="00991E19"/>
    <w:rsid w:val="00A30ED6"/>
    <w:rsid w:val="00AE348D"/>
    <w:rsid w:val="00B14769"/>
    <w:rsid w:val="00D42320"/>
    <w:rsid w:val="00D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B09"/>
  <w15:chartTrackingRefBased/>
  <w15:docId w15:val="{5FD3ED5E-360B-42E6-9E64-A340D6B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4AB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D351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D351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User</cp:lastModifiedBy>
  <cp:revision>2</cp:revision>
  <dcterms:created xsi:type="dcterms:W3CDTF">2025-10-30T10:07:00Z</dcterms:created>
  <dcterms:modified xsi:type="dcterms:W3CDTF">2025-10-30T10:07:00Z</dcterms:modified>
</cp:coreProperties>
</file>