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page" w:tblpX="1706" w:tblpY="114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765AD" w:rsidRPr="008A03EC" w14:paraId="6E557253" w14:textId="77777777" w:rsidTr="002925D2">
        <w:tc>
          <w:tcPr>
            <w:tcW w:w="4927" w:type="dxa"/>
          </w:tcPr>
          <w:p w14:paraId="1FE44FA5" w14:textId="77777777" w:rsidR="002765AD" w:rsidRDefault="002765AD" w:rsidP="002925D2">
            <w:pPr>
              <w:spacing w:before="0" w:beforeAutospacing="0" w:after="0" w:afterAutospacing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4D02FB5" w14:textId="138AFF13" w:rsidR="002765AD" w:rsidRPr="0046110E" w:rsidRDefault="002765AD" w:rsidP="002925D2">
            <w:pPr>
              <w:spacing w:before="0" w:beforeAutospacing="0" w:after="0" w:afterAutospacing="0" w:line="240" w:lineRule="exact"/>
              <w:rPr>
                <w:sz w:val="24"/>
                <w:szCs w:val="24"/>
                <w:lang w:val="ru-RU"/>
              </w:rPr>
            </w:pP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НОО</w:t>
            </w: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утвержденной приказом по школе от </w:t>
            </w:r>
            <w:r w:rsidRPr="00461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A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29.08.2025 </w:t>
            </w:r>
            <w:r w:rsidRPr="00461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A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151</w:t>
            </w:r>
          </w:p>
        </w:tc>
        <w:tc>
          <w:tcPr>
            <w:tcW w:w="4927" w:type="dxa"/>
          </w:tcPr>
          <w:p w14:paraId="11C2E02A" w14:textId="77777777" w:rsidR="002765AD" w:rsidRDefault="002765AD" w:rsidP="002925D2">
            <w:pPr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C1E6194" w14:textId="77777777" w:rsidR="002765AD" w:rsidRPr="0046110E" w:rsidRDefault="002765AD" w:rsidP="002925D2">
            <w:pPr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ДЕНО</w:t>
            </w: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4925F0E" w14:textId="3D62F87F" w:rsidR="002765AD" w:rsidRPr="008A03EC" w:rsidRDefault="002765AD" w:rsidP="002925D2">
            <w:pPr>
              <w:spacing w:before="0" w:beforeAutospacing="0" w:after="0" w:afterAutospacing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 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Зеленонивский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УВК им. Героя Советского Союза М.К. Тимошенко №</w:t>
            </w:r>
            <w:r w:rsidR="008A0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151 </w:t>
            </w: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="008A0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8A0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08.</w:t>
            </w: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 </w:t>
            </w: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</w:p>
        </w:tc>
      </w:tr>
      <w:tr w:rsidR="002765AD" w14:paraId="4E611954" w14:textId="77777777" w:rsidTr="002925D2">
        <w:tc>
          <w:tcPr>
            <w:tcW w:w="4927" w:type="dxa"/>
          </w:tcPr>
          <w:p w14:paraId="5F0FDCFA" w14:textId="77777777" w:rsidR="002765AD" w:rsidRDefault="002765AD" w:rsidP="002925D2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E9D425A" w14:textId="77777777" w:rsidR="002765AD" w:rsidRPr="0046110E" w:rsidRDefault="002765AD" w:rsidP="002925D2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7207673C" w14:textId="77777777" w:rsidR="002765AD" w:rsidRPr="0046110E" w:rsidRDefault="002765AD" w:rsidP="002925D2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педагогическим советом </w:t>
            </w:r>
          </w:p>
          <w:p w14:paraId="21106268" w14:textId="77777777" w:rsidR="002765AD" w:rsidRPr="0046110E" w:rsidRDefault="002765AD" w:rsidP="002925D2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Зеленонивский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УВК им. Героя Советского Союза М.К. Тимошенко </w:t>
            </w:r>
          </w:p>
          <w:p w14:paraId="0C9C0222" w14:textId="1566396F" w:rsidR="002765AD" w:rsidRDefault="002765AD" w:rsidP="002925D2">
            <w:pPr>
              <w:spacing w:before="0" w:beforeAutospacing="0" w:after="0" w:afterAutospacing="0"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от</w:t>
            </w:r>
            <w:r w:rsidR="008A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29.08.2025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8A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27" w:type="dxa"/>
          </w:tcPr>
          <w:p w14:paraId="580A775D" w14:textId="77777777" w:rsidR="002765AD" w:rsidRDefault="002765AD" w:rsidP="002925D2">
            <w:pPr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49220A6" w14:textId="77777777" w:rsidR="002765AD" w:rsidRPr="0046110E" w:rsidRDefault="002765AD" w:rsidP="002925D2">
            <w:pPr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14:paraId="14FB4F6F" w14:textId="77777777" w:rsidR="002765AD" w:rsidRPr="0046110E" w:rsidRDefault="002765AD" w:rsidP="002925D2">
            <w:pPr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61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</w:t>
            </w:r>
          </w:p>
          <w:p w14:paraId="0823019C" w14:textId="77777777" w:rsidR="002765AD" w:rsidRPr="0046110E" w:rsidRDefault="002765AD" w:rsidP="002925D2">
            <w:pPr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Зеленонивский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УВК им. Героя Советского Союза М.К. Тимошенко </w:t>
            </w:r>
          </w:p>
          <w:p w14:paraId="42017E8F" w14:textId="3E0B3AD2" w:rsidR="002765AD" w:rsidRDefault="002765AD" w:rsidP="002925D2">
            <w:pPr>
              <w:spacing w:before="0" w:beforeAutospacing="0" w:after="0" w:afterAutospacing="0"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от</w:t>
            </w:r>
            <w:r w:rsidR="008A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29.08.2025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="008A0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7E157C23" w14:textId="77777777" w:rsidR="002765AD" w:rsidRDefault="002765AD" w:rsidP="002765AD">
      <w:pPr>
        <w:autoSpaceDE w:val="0"/>
        <w:autoSpaceDN w:val="0"/>
        <w:adjustRightInd w:val="0"/>
        <w:spacing w:before="0" w:beforeAutospacing="0" w:after="0" w:afterAutospacing="0"/>
        <w:ind w:firstLine="227"/>
        <w:jc w:val="center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4"/>
          <w:lang w:val="ru-RU" w:eastAsia="ru-RU"/>
        </w:rPr>
      </w:pPr>
    </w:p>
    <w:p w14:paraId="194835A4" w14:textId="77777777" w:rsidR="002765AD" w:rsidRDefault="002765AD" w:rsidP="002765AD">
      <w:pPr>
        <w:autoSpaceDE w:val="0"/>
        <w:autoSpaceDN w:val="0"/>
        <w:adjustRightInd w:val="0"/>
        <w:spacing w:before="0" w:beforeAutospacing="0" w:after="0" w:afterAutospacing="0"/>
        <w:ind w:firstLine="227"/>
        <w:jc w:val="center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4"/>
          <w:lang w:val="ru-RU" w:eastAsia="ru-RU"/>
        </w:rPr>
      </w:pPr>
    </w:p>
    <w:p w14:paraId="023E8FDA" w14:textId="77777777" w:rsidR="002765AD" w:rsidRDefault="002765AD" w:rsidP="002765AD">
      <w:pPr>
        <w:spacing w:before="0" w:beforeAutospacing="0" w:after="0" w:afterAutospacing="0" w:line="276" w:lineRule="auto"/>
        <w:ind w:left="426" w:right="524" w:firstLine="227"/>
        <w:jc w:val="center"/>
        <w:outlineLvl w:val="0"/>
        <w:rPr>
          <w:rFonts w:ascii="Times New Roman" w:eastAsiaTheme="minorEastAsia" w:hAnsi="Times New Roman"/>
          <w:b/>
          <w:sz w:val="52"/>
          <w:szCs w:val="52"/>
          <w:lang w:val="ru-RU" w:eastAsia="ru-RU"/>
        </w:rPr>
      </w:pPr>
    </w:p>
    <w:p w14:paraId="3521454F" w14:textId="77777777" w:rsidR="002765AD" w:rsidRDefault="002765AD" w:rsidP="002765AD">
      <w:pPr>
        <w:spacing w:before="0" w:beforeAutospacing="0" w:after="0" w:afterAutospacing="0" w:line="276" w:lineRule="auto"/>
        <w:ind w:left="426" w:right="524" w:firstLine="227"/>
        <w:jc w:val="center"/>
        <w:outlineLvl w:val="0"/>
        <w:rPr>
          <w:rFonts w:ascii="Times New Roman" w:eastAsiaTheme="minorEastAsia" w:hAnsi="Times New Roman"/>
          <w:b/>
          <w:sz w:val="52"/>
          <w:szCs w:val="52"/>
          <w:lang w:val="ru-RU" w:eastAsia="ru-RU"/>
        </w:rPr>
      </w:pPr>
      <w:r>
        <w:rPr>
          <w:rFonts w:ascii="Times New Roman" w:eastAsiaTheme="minorEastAsia" w:hAnsi="Times New Roman"/>
          <w:b/>
          <w:sz w:val="52"/>
          <w:szCs w:val="52"/>
          <w:lang w:val="ru-RU" w:eastAsia="ru-RU"/>
        </w:rPr>
        <w:t>ПЛАН ВНЕУРОЧНОЙ ДЕЯТЕЛЬНОСТИ</w:t>
      </w:r>
    </w:p>
    <w:p w14:paraId="586CBA7F" w14:textId="77777777" w:rsidR="002765AD" w:rsidRDefault="002765AD" w:rsidP="002765AD">
      <w:pPr>
        <w:spacing w:before="0" w:beforeAutospacing="0" w:after="0" w:afterAutospacing="0" w:line="276" w:lineRule="auto"/>
        <w:ind w:left="426" w:right="524" w:firstLine="227"/>
        <w:jc w:val="center"/>
        <w:outlineLvl w:val="0"/>
        <w:rPr>
          <w:rFonts w:ascii="Times New Roman" w:eastAsiaTheme="minorEastAsia" w:hAnsi="Times New Roman"/>
          <w:b/>
          <w:sz w:val="52"/>
          <w:szCs w:val="52"/>
          <w:lang w:val="ru-RU" w:eastAsia="ru-RU"/>
        </w:rPr>
      </w:pPr>
      <w:r>
        <w:rPr>
          <w:rFonts w:ascii="Times New Roman" w:eastAsiaTheme="minorEastAsia" w:hAnsi="Times New Roman"/>
          <w:b/>
          <w:sz w:val="52"/>
          <w:szCs w:val="52"/>
          <w:lang w:val="ru-RU" w:eastAsia="ru-RU"/>
        </w:rPr>
        <w:t>5 -9  КЛАССА</w:t>
      </w:r>
    </w:p>
    <w:p w14:paraId="5E3B7FF6" w14:textId="77777777" w:rsidR="002765AD" w:rsidRDefault="002765AD" w:rsidP="002765AD">
      <w:pPr>
        <w:spacing w:before="0" w:beforeAutospacing="0" w:after="0" w:afterAutospacing="0" w:line="276" w:lineRule="auto"/>
        <w:ind w:left="426" w:right="524" w:firstLine="227"/>
        <w:jc w:val="center"/>
        <w:rPr>
          <w:rFonts w:ascii="Times New Roman" w:eastAsiaTheme="minorEastAsia" w:hAnsi="Times New Roman"/>
          <w:b/>
          <w:sz w:val="28"/>
          <w:szCs w:val="44"/>
          <w:lang w:val="ru-RU" w:eastAsia="ru-RU"/>
        </w:rPr>
      </w:pPr>
      <w:r>
        <w:rPr>
          <w:rFonts w:ascii="Times New Roman" w:eastAsiaTheme="minorEastAsia" w:hAnsi="Times New Roman"/>
          <w:b/>
          <w:sz w:val="28"/>
          <w:szCs w:val="44"/>
          <w:lang w:val="ru-RU" w:eastAsia="ru-RU"/>
        </w:rPr>
        <w:t xml:space="preserve">муниципального бюджетного общеобразовательного учреждения </w:t>
      </w:r>
    </w:p>
    <w:p w14:paraId="2BA8FACD" w14:textId="77777777" w:rsidR="002765AD" w:rsidRDefault="002765AD" w:rsidP="002765AD">
      <w:pPr>
        <w:spacing w:before="0" w:beforeAutospacing="0" w:after="0" w:afterAutospacing="0" w:line="276" w:lineRule="auto"/>
        <w:ind w:left="426" w:right="524" w:firstLine="227"/>
        <w:jc w:val="center"/>
        <w:rPr>
          <w:rFonts w:ascii="Times New Roman" w:eastAsiaTheme="minorEastAsia" w:hAnsi="Times New Roman"/>
          <w:b/>
          <w:sz w:val="28"/>
          <w:szCs w:val="44"/>
          <w:lang w:val="ru-RU" w:eastAsia="ru-RU"/>
        </w:rPr>
      </w:pPr>
      <w:r>
        <w:rPr>
          <w:rFonts w:ascii="Times New Roman" w:eastAsiaTheme="minorEastAsia" w:hAnsi="Times New Roman"/>
          <w:b/>
          <w:sz w:val="28"/>
          <w:szCs w:val="44"/>
          <w:lang w:val="ru-RU" w:eastAsia="ru-RU"/>
        </w:rPr>
        <w:t>«</w:t>
      </w:r>
      <w:proofErr w:type="spellStart"/>
      <w:r>
        <w:rPr>
          <w:rFonts w:ascii="Times New Roman" w:eastAsiaTheme="minorEastAsia" w:hAnsi="Times New Roman"/>
          <w:b/>
          <w:sz w:val="28"/>
          <w:szCs w:val="44"/>
          <w:lang w:val="ru-RU" w:eastAsia="ru-RU"/>
        </w:rPr>
        <w:t>Зеленонивский</w:t>
      </w:r>
      <w:proofErr w:type="spellEnd"/>
      <w:r>
        <w:rPr>
          <w:rFonts w:ascii="Times New Roman" w:eastAsiaTheme="minorEastAsia" w:hAnsi="Times New Roman"/>
          <w:b/>
          <w:sz w:val="28"/>
          <w:szCs w:val="44"/>
          <w:lang w:val="ru-RU" w:eastAsia="ru-RU"/>
        </w:rPr>
        <w:t xml:space="preserve">  учебно-воспитательный комплекс имени Героя Советского Союза </w:t>
      </w:r>
      <w:proofErr w:type="spellStart"/>
      <w:r>
        <w:rPr>
          <w:rFonts w:ascii="Times New Roman" w:eastAsiaTheme="minorEastAsia" w:hAnsi="Times New Roman"/>
          <w:b/>
          <w:sz w:val="28"/>
          <w:szCs w:val="44"/>
          <w:lang w:val="ru-RU" w:eastAsia="ru-RU"/>
        </w:rPr>
        <w:t>М.К.Тимошенко</w:t>
      </w:r>
      <w:proofErr w:type="spellEnd"/>
      <w:r>
        <w:rPr>
          <w:rFonts w:ascii="Times New Roman" w:eastAsiaTheme="minorEastAsia" w:hAnsi="Times New Roman"/>
          <w:b/>
          <w:sz w:val="28"/>
          <w:szCs w:val="44"/>
          <w:lang w:val="ru-RU" w:eastAsia="ru-RU"/>
        </w:rPr>
        <w:t xml:space="preserve">» </w:t>
      </w:r>
    </w:p>
    <w:p w14:paraId="0CAA5CAC" w14:textId="77777777" w:rsidR="002765AD" w:rsidRDefault="002765AD" w:rsidP="002765AD">
      <w:pPr>
        <w:spacing w:before="0" w:beforeAutospacing="0" w:after="0" w:afterAutospacing="0" w:line="276" w:lineRule="auto"/>
        <w:ind w:left="426" w:right="524" w:firstLine="227"/>
        <w:jc w:val="center"/>
        <w:rPr>
          <w:rFonts w:ascii="Times New Roman" w:eastAsiaTheme="minorEastAsia" w:hAnsi="Times New Roman"/>
          <w:b/>
          <w:sz w:val="28"/>
          <w:szCs w:val="44"/>
          <w:lang w:val="ru-RU" w:eastAsia="ru-RU"/>
        </w:rPr>
      </w:pPr>
      <w:r>
        <w:rPr>
          <w:rFonts w:ascii="Times New Roman" w:eastAsiaTheme="minorEastAsia" w:hAnsi="Times New Roman"/>
          <w:b/>
          <w:sz w:val="28"/>
          <w:szCs w:val="44"/>
          <w:lang w:val="ru-RU" w:eastAsia="ru-RU"/>
        </w:rPr>
        <w:t xml:space="preserve">муниципального образования </w:t>
      </w:r>
      <w:proofErr w:type="spellStart"/>
      <w:r>
        <w:rPr>
          <w:rFonts w:ascii="Times New Roman" w:eastAsiaTheme="minorEastAsia" w:hAnsi="Times New Roman"/>
          <w:b/>
          <w:sz w:val="28"/>
          <w:szCs w:val="44"/>
          <w:lang w:val="ru-RU" w:eastAsia="ru-RU"/>
        </w:rPr>
        <w:t>Красноперекопский</w:t>
      </w:r>
      <w:proofErr w:type="spellEnd"/>
      <w:r>
        <w:rPr>
          <w:rFonts w:ascii="Times New Roman" w:eastAsiaTheme="minorEastAsia" w:hAnsi="Times New Roman"/>
          <w:b/>
          <w:sz w:val="28"/>
          <w:szCs w:val="44"/>
          <w:lang w:val="ru-RU" w:eastAsia="ru-RU"/>
        </w:rPr>
        <w:t xml:space="preserve"> район </w:t>
      </w:r>
    </w:p>
    <w:p w14:paraId="7EB1EFEC" w14:textId="77777777" w:rsidR="002765AD" w:rsidRDefault="002765AD" w:rsidP="002765AD">
      <w:pPr>
        <w:spacing w:before="0" w:beforeAutospacing="0" w:after="0" w:afterAutospacing="0" w:line="276" w:lineRule="auto"/>
        <w:ind w:left="426" w:right="524" w:firstLine="227"/>
        <w:jc w:val="center"/>
        <w:rPr>
          <w:rFonts w:ascii="Times New Roman" w:eastAsiaTheme="minorEastAsia" w:hAnsi="Times New Roman"/>
          <w:b/>
          <w:sz w:val="28"/>
          <w:szCs w:val="44"/>
          <w:lang w:val="ru-RU" w:eastAsia="ru-RU"/>
        </w:rPr>
      </w:pPr>
      <w:r>
        <w:rPr>
          <w:rFonts w:ascii="Times New Roman" w:eastAsiaTheme="minorEastAsia" w:hAnsi="Times New Roman"/>
          <w:b/>
          <w:sz w:val="28"/>
          <w:szCs w:val="44"/>
          <w:lang w:val="ru-RU" w:eastAsia="ru-RU"/>
        </w:rPr>
        <w:t>Республики Крым</w:t>
      </w:r>
    </w:p>
    <w:p w14:paraId="0B4E2ED8" w14:textId="77777777" w:rsidR="002765AD" w:rsidRDefault="002765AD" w:rsidP="002765AD">
      <w:pPr>
        <w:spacing w:before="0" w:beforeAutospacing="0" w:after="0" w:afterAutospacing="0" w:line="276" w:lineRule="auto"/>
        <w:ind w:left="426" w:right="524" w:firstLine="227"/>
        <w:jc w:val="center"/>
        <w:rPr>
          <w:rFonts w:ascii="Times New Roman" w:eastAsiaTheme="minorEastAsia" w:hAnsi="Times New Roman"/>
          <w:b/>
          <w:sz w:val="44"/>
          <w:szCs w:val="44"/>
          <w:lang w:val="ru-RU" w:eastAsia="ru-RU"/>
        </w:rPr>
      </w:pPr>
    </w:p>
    <w:p w14:paraId="5167BC8E" w14:textId="77777777" w:rsidR="002765AD" w:rsidRDefault="002765AD" w:rsidP="002765AD">
      <w:pPr>
        <w:spacing w:before="0" w:beforeAutospacing="0" w:after="0" w:afterAutospacing="0" w:line="276" w:lineRule="auto"/>
        <w:ind w:left="426" w:right="524" w:firstLine="227"/>
        <w:jc w:val="center"/>
        <w:rPr>
          <w:rFonts w:ascii="Times New Roman" w:eastAsiaTheme="minorEastAsia" w:hAnsi="Times New Roman"/>
          <w:b/>
          <w:sz w:val="44"/>
          <w:szCs w:val="44"/>
          <w:lang w:val="ru-RU" w:eastAsia="ru-RU"/>
        </w:rPr>
      </w:pPr>
      <w:r>
        <w:rPr>
          <w:rFonts w:ascii="Times New Roman" w:eastAsiaTheme="minorEastAsia" w:hAnsi="Times New Roman"/>
          <w:b/>
          <w:sz w:val="44"/>
          <w:szCs w:val="44"/>
          <w:lang w:val="ru-RU" w:eastAsia="ru-RU"/>
        </w:rPr>
        <w:t>на 2025/2026 учебный год</w:t>
      </w:r>
    </w:p>
    <w:p w14:paraId="13B9743F" w14:textId="77777777" w:rsidR="002765AD" w:rsidRDefault="002765AD" w:rsidP="002765AD">
      <w:pPr>
        <w:autoSpaceDE w:val="0"/>
        <w:autoSpaceDN w:val="0"/>
        <w:adjustRightInd w:val="0"/>
        <w:spacing w:before="0" w:beforeAutospacing="0" w:after="0" w:afterAutospacing="0" w:line="360" w:lineRule="auto"/>
        <w:ind w:firstLine="227"/>
        <w:jc w:val="center"/>
        <w:textAlignment w:val="center"/>
        <w:rPr>
          <w:rFonts w:ascii="Times New Roman" w:eastAsiaTheme="minorEastAsia" w:hAnsi="Times New Roman" w:cs="Times New Roman"/>
          <w:b/>
          <w:color w:val="000000"/>
          <w:sz w:val="40"/>
          <w:szCs w:val="24"/>
          <w:lang w:val="ru-RU" w:eastAsia="ru-RU"/>
        </w:rPr>
      </w:pPr>
    </w:p>
    <w:p w14:paraId="4CAD5480" w14:textId="77777777" w:rsidR="002765AD" w:rsidRDefault="002765AD" w:rsidP="002765AD">
      <w:pPr>
        <w:autoSpaceDE w:val="0"/>
        <w:autoSpaceDN w:val="0"/>
        <w:adjustRightInd w:val="0"/>
        <w:spacing w:before="0" w:beforeAutospacing="0" w:after="0" w:afterAutospacing="0" w:line="360" w:lineRule="auto"/>
        <w:ind w:firstLine="227"/>
        <w:jc w:val="center"/>
        <w:textAlignment w:val="center"/>
        <w:rPr>
          <w:rFonts w:ascii="Times New Roman" w:eastAsiaTheme="minorEastAsia" w:hAnsi="Times New Roman" w:cs="Times New Roman"/>
          <w:b/>
          <w:color w:val="000000"/>
          <w:sz w:val="40"/>
          <w:szCs w:val="24"/>
          <w:lang w:val="ru-RU" w:eastAsia="ru-RU"/>
        </w:rPr>
      </w:pPr>
    </w:p>
    <w:p w14:paraId="308F9482" w14:textId="77777777" w:rsidR="002765AD" w:rsidRDefault="002765AD" w:rsidP="002765AD">
      <w:pPr>
        <w:autoSpaceDE w:val="0"/>
        <w:autoSpaceDN w:val="0"/>
        <w:adjustRightInd w:val="0"/>
        <w:spacing w:before="0" w:beforeAutospacing="0" w:after="0" w:afterAutospacing="0" w:line="360" w:lineRule="auto"/>
        <w:ind w:firstLine="227"/>
        <w:jc w:val="center"/>
        <w:textAlignment w:val="center"/>
        <w:rPr>
          <w:rFonts w:ascii="Times New Roman" w:eastAsiaTheme="minorEastAsia" w:hAnsi="Times New Roman" w:cs="Times New Roman"/>
          <w:b/>
          <w:color w:val="000000"/>
          <w:sz w:val="40"/>
          <w:szCs w:val="24"/>
          <w:lang w:val="ru-RU" w:eastAsia="ru-RU"/>
        </w:rPr>
      </w:pPr>
    </w:p>
    <w:p w14:paraId="0F41092F" w14:textId="77777777" w:rsidR="002765AD" w:rsidRDefault="002765AD" w:rsidP="002765AD">
      <w:pPr>
        <w:spacing w:before="0" w:beforeAutospacing="0" w:after="160" w:afterAutospacing="0" w:line="259" w:lineRule="auto"/>
        <w:rPr>
          <w:rFonts w:ascii="Times New Roman" w:eastAsiaTheme="minorEastAsia" w:hAnsi="Times New Roman" w:cs="Times New Roman"/>
          <w:b/>
          <w:color w:val="000000"/>
          <w:sz w:val="40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40"/>
          <w:szCs w:val="24"/>
          <w:lang w:val="ru-RU" w:eastAsia="ru-RU"/>
        </w:rPr>
        <w:t xml:space="preserve">                                  </w:t>
      </w:r>
    </w:p>
    <w:p w14:paraId="4D0A0E44" w14:textId="77777777" w:rsidR="002765AD" w:rsidRDefault="002765AD" w:rsidP="002765AD">
      <w:pPr>
        <w:spacing w:before="0" w:beforeAutospacing="0" w:after="160" w:afterAutospacing="0" w:line="259" w:lineRule="auto"/>
        <w:rPr>
          <w:rFonts w:ascii="Times New Roman" w:eastAsiaTheme="minorEastAsia" w:hAnsi="Times New Roman" w:cs="Times New Roman"/>
          <w:b/>
          <w:color w:val="000000"/>
          <w:sz w:val="40"/>
          <w:szCs w:val="24"/>
          <w:lang w:val="ru-RU" w:eastAsia="ru-RU"/>
        </w:rPr>
      </w:pPr>
    </w:p>
    <w:p w14:paraId="70942E27" w14:textId="77777777" w:rsidR="00797D32" w:rsidRDefault="002765AD" w:rsidP="002765AD">
      <w:pPr>
        <w:spacing w:before="0" w:beforeAutospacing="0" w:after="160" w:afterAutospacing="0" w:line="259" w:lineRule="auto"/>
        <w:rPr>
          <w:rFonts w:ascii="Times New Roman" w:eastAsiaTheme="minorEastAsia" w:hAnsi="Times New Roman" w:cs="Times New Roman"/>
          <w:b/>
          <w:color w:val="000000"/>
          <w:sz w:val="40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40"/>
          <w:szCs w:val="24"/>
          <w:lang w:val="ru-RU" w:eastAsia="ru-RU"/>
        </w:rPr>
        <w:t xml:space="preserve">                              </w:t>
      </w:r>
    </w:p>
    <w:p w14:paraId="53E34434" w14:textId="77777777" w:rsidR="008A03EC" w:rsidRDefault="008A03EC" w:rsidP="00797D32">
      <w:pPr>
        <w:spacing w:before="0" w:beforeAutospacing="0" w:after="160" w:afterAutospacing="0" w:line="259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val="ru-RU" w:eastAsia="ru-RU"/>
        </w:rPr>
      </w:pPr>
    </w:p>
    <w:p w14:paraId="23F73FBE" w14:textId="4FDC5CDC" w:rsidR="00797D32" w:rsidRDefault="002765AD" w:rsidP="00797D32">
      <w:pPr>
        <w:spacing w:before="0" w:beforeAutospacing="0" w:after="160" w:afterAutospacing="0" w:line="259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4"/>
          <w:lang w:val="ru-RU" w:eastAsia="ru-RU"/>
        </w:rPr>
        <w:t>с.</w:t>
      </w:r>
      <w:r w:rsidR="000F6AA6">
        <w:rPr>
          <w:rFonts w:ascii="Times New Roman" w:eastAsiaTheme="minorEastAsia" w:hAnsi="Times New Roman" w:cs="Times New Roman"/>
          <w:b/>
          <w:sz w:val="28"/>
          <w:szCs w:val="24"/>
          <w:lang w:val="ru-RU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4"/>
          <w:lang w:val="ru-RU" w:eastAsia="ru-RU"/>
        </w:rPr>
        <w:t xml:space="preserve">Зеленая Нива </w:t>
      </w:r>
      <w:r w:rsidR="00797D32">
        <w:rPr>
          <w:rFonts w:ascii="Times New Roman" w:eastAsiaTheme="minorEastAsia" w:hAnsi="Times New Roman" w:cs="Times New Roman"/>
          <w:b/>
          <w:sz w:val="28"/>
          <w:szCs w:val="24"/>
          <w:lang w:val="ru-RU" w:eastAsia="ru-RU"/>
        </w:rPr>
        <w:t>–</w:t>
      </w:r>
      <w:r>
        <w:rPr>
          <w:rFonts w:ascii="Times New Roman" w:eastAsiaTheme="minorEastAsia" w:hAnsi="Times New Roman" w:cs="Times New Roman"/>
          <w:b/>
          <w:sz w:val="28"/>
          <w:szCs w:val="24"/>
          <w:lang w:val="ru-RU" w:eastAsia="ru-RU"/>
        </w:rPr>
        <w:t xml:space="preserve"> 2025</w:t>
      </w:r>
    </w:p>
    <w:p w14:paraId="35CF0F8E" w14:textId="77777777" w:rsidR="00797D32" w:rsidRPr="00797D32" w:rsidRDefault="00797D32" w:rsidP="00797D32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797D32">
        <w:rPr>
          <w:rFonts w:ascii="Times New Roman" w:eastAsia="SimSun" w:hAnsi="Times New Roman" w:cs="Times New Roman"/>
          <w:b/>
          <w:sz w:val="26"/>
          <w:szCs w:val="26"/>
          <w:lang w:val="ru-RU" w:eastAsia="ru-RU"/>
        </w:rPr>
        <w:t>ПОЯСНИТЕЛЬНАЯ ЗАПИСКА</w:t>
      </w:r>
    </w:p>
    <w:p w14:paraId="63947C25" w14:textId="77777777" w:rsidR="00797D32" w:rsidRPr="00797D32" w:rsidRDefault="00797D32" w:rsidP="00797D3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97D32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lastRenderedPageBreak/>
        <w:br/>
      </w:r>
      <w:r w:rsidRPr="00797D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Pr="00797D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 внеурочной деятельности ООО разработан в соответствии со следующими нормативными документами:</w:t>
      </w:r>
    </w:p>
    <w:p w14:paraId="526B952C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</w:t>
      </w:r>
      <w:r w:rsidRPr="00797D32">
        <w:rPr>
          <w:rFonts w:ascii="Calibri" w:eastAsia="Times New Roman" w:hAnsi="Calibri" w:cs="Times New Roman"/>
          <w:lang w:val="ru-RU"/>
        </w:rPr>
        <w:t xml:space="preserve"> </w:t>
      </w:r>
      <w:r w:rsidRPr="00797D32">
        <w:rPr>
          <w:rFonts w:ascii="Times New Roman" w:eastAsia="Times New Roman" w:hAnsi="Times New Roman" w:cs="Times New Roman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 (в последней редакции);</w:t>
      </w:r>
    </w:p>
    <w:p w14:paraId="04468AE3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- приказом Министерства просвещения Российской Федерации от 27.12.2023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образования», </w:t>
      </w:r>
    </w:p>
    <w:p w14:paraId="214AC809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- приказом Министерства просвещения Российской Федерации от 01.02.2024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образования», </w:t>
      </w:r>
    </w:p>
    <w:p w14:paraId="4CE8C322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-   приказом Министерства просвещения Российской Федерации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</w:t>
      </w:r>
    </w:p>
    <w:p w14:paraId="1892BC3B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-   </w:t>
      </w:r>
      <w:bookmarkStart w:id="0" w:name="_Hlk206936020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  <w:bookmarkEnd w:id="0"/>
    </w:p>
    <w:p w14:paraId="361E339A" w14:textId="4A9194B6" w:rsid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-</w:t>
      </w:r>
      <w:r w:rsidRPr="00797D32">
        <w:rPr>
          <w:rFonts w:ascii="Calibri" w:eastAsia="Times New Roman" w:hAnsi="Calibri" w:cs="Times New Roman"/>
          <w:lang w:val="ru-RU"/>
        </w:rPr>
        <w:t xml:space="preserve"> 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обучающихся»,</w:t>
      </w:r>
    </w:p>
    <w:p w14:paraId="4E02EEBF" w14:textId="024FB47E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- П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риказом Министерства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образования, науки и молодежи (Минобразования Крыма)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01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7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994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реализации республиканского проекта «Образовательные вертикали» в 2025/2026 учебном году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»,</w:t>
      </w:r>
    </w:p>
    <w:p w14:paraId="0A972244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Письмом </w:t>
      </w:r>
      <w:proofErr w:type="spellStart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России от 17.06.2022 г. № 03-871 «Об организации занятий «Разговоры о важном».</w:t>
      </w:r>
    </w:p>
    <w:p w14:paraId="630A3E7A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ab/>
        <w:t>Методическими рекомендациями по формированию функциональной грамотности обучающихся – http://skiv.instrao.ru/bank-zadaniy/.</w:t>
      </w:r>
    </w:p>
    <w:p w14:paraId="1B0BBBDE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2.4.3648-20).</w:t>
      </w:r>
    </w:p>
    <w:p w14:paraId="2C32FC8E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 </w:t>
      </w:r>
    </w:p>
    <w:p w14:paraId="3B0FA34F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2945-р).</w:t>
      </w:r>
    </w:p>
    <w:p w14:paraId="61F8F1BA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Стратегией национальной безопасности Российской Федерации (Указ Президента Российской Федерации от 02.07.2021 № 400).</w:t>
      </w:r>
    </w:p>
    <w:p w14:paraId="265E5938" w14:textId="77777777" w:rsidR="00797D32" w:rsidRPr="00797D32" w:rsidRDefault="00797D32" w:rsidP="00797D32">
      <w:pPr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методическими рекомендациями по составлению плана деятельности (далее – ПВД) на 2024/2025 учебный год (письмо Министерства образования, науки и молодежи Республики Крым  от 25.06.2024 г. №3886/01-14).</w:t>
      </w:r>
    </w:p>
    <w:p w14:paraId="0C917B5C" w14:textId="77777777" w:rsidR="00797D32" w:rsidRPr="00797D32" w:rsidRDefault="00797D32" w:rsidP="00797D32">
      <w:pPr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Уставом МБОУ </w:t>
      </w:r>
      <w:proofErr w:type="spellStart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УВК  им. Героя Советского Союза </w:t>
      </w:r>
      <w:proofErr w:type="spellStart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М.К.Тимошенко</w:t>
      </w:r>
      <w:proofErr w:type="spellEnd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44362CDF" w14:textId="77777777" w:rsidR="00797D32" w:rsidRPr="00797D32" w:rsidRDefault="00797D32" w:rsidP="00797D3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D64468B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 xml:space="preserve">Под внеурочной деятельностью понимается </w:t>
      </w: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3AF3330A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</w:p>
    <w:p w14:paraId="1EF9D9E1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>Внеурочная деятельность в соответствии с требованиями ФООП ООО направлена</w:t>
      </w: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на достижение планируемых результатов освоения программы основного  общего образования с учётом выбора участниками образовательных отношений  </w:t>
      </w:r>
    </w:p>
    <w:p w14:paraId="72285F02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</w:p>
    <w:p w14:paraId="11D1BA81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>Назначение плана внеурочной деятельности</w:t>
      </w: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14:paraId="35EC9432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br/>
      </w:r>
      <w:r w:rsidRPr="00797D32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 xml:space="preserve">            Основными задачами</w:t>
      </w: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организации внеурочной деятельности 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УВК  им. Героя Советского Союза </w:t>
      </w:r>
      <w:proofErr w:type="spellStart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М.К.Тимошенко</w:t>
      </w:r>
      <w:proofErr w:type="spellEnd"/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являются: </w:t>
      </w:r>
    </w:p>
    <w:p w14:paraId="4FFE17E2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14:paraId="61E70B25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14:paraId="77A386AB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14:paraId="57725477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повышение общей культуры обучающихся, углубление их интереса </w:t>
      </w: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br/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14:paraId="581F4D4B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43E51DF2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поддержка детских объединений, формирование умений ученического самоуправления;</w:t>
      </w:r>
    </w:p>
    <w:p w14:paraId="47BAB5BD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формирование культуры поведения в информационной среде.</w:t>
      </w:r>
    </w:p>
    <w:p w14:paraId="60DAF1EB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14:paraId="4A7FB18B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Продолжительность занятий в 5-9 классах – 45 минут.</w:t>
      </w:r>
    </w:p>
    <w:p w14:paraId="1FCAEDED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47165B10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Общее количество часов за пять лет обучения – до 1750  часов</w:t>
      </w:r>
    </w:p>
    <w:p w14:paraId="3FB056F8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>Формы организации</w:t>
      </w:r>
    </w:p>
    <w:p w14:paraId="6B053FFB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Внеурочная деятельность в 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УВК  им. Героя Советского Союза </w:t>
      </w:r>
      <w:proofErr w:type="spellStart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М.К.Тимошенко</w:t>
      </w:r>
      <w:proofErr w:type="spellEnd"/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осуществляется  посредством различных форм организации, отличных от урочной системы обучения, таких как экскурсии, секции, круглые столы, конференции, олимпиады, конкурсы, соревнования, спортивные клубы, общественно полезные практики и другое.</w:t>
      </w:r>
    </w:p>
    <w:p w14:paraId="437482DC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</w:p>
    <w:p w14:paraId="67CD035E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>Внеурочная деятельность организуется по направлениям развития личности обучающегося с учетом намеченных задач внеурочной деятельности</w:t>
      </w: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. Все ее формы представляются в деятельностных формулировках, что подчеркивает  их практико-ориентированные характеристики. </w:t>
      </w:r>
    </w:p>
    <w:p w14:paraId="3F0717FF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</w:p>
    <w:p w14:paraId="0E306C3A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 xml:space="preserve">При выборе направлений и отборе содержания обучения </w:t>
      </w:r>
      <w:r w:rsidRPr="00797D3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МБОУ </w:t>
      </w:r>
      <w:proofErr w:type="spellStart"/>
      <w:r w:rsidRPr="00797D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Зеленонивский</w:t>
      </w:r>
      <w:proofErr w:type="spellEnd"/>
      <w:r w:rsidRPr="00797D32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УВК  им. Героя Советского Союза </w:t>
      </w:r>
      <w:proofErr w:type="spellStart"/>
      <w:r w:rsidRPr="00797D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М.К.Тимошенко</w:t>
      </w:r>
      <w:proofErr w:type="spellEnd"/>
      <w:r w:rsidRPr="00797D32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 xml:space="preserve"> учитывает:</w:t>
      </w:r>
    </w:p>
    <w:p w14:paraId="72B4B7B2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14:paraId="19F82492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lastRenderedPageBreak/>
        <w:t>результаты диагностики успеваемости и уровня развития обучающихся, проблемы и трудности их учебной деятельности;</w:t>
      </w:r>
    </w:p>
    <w:p w14:paraId="5F9FC715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0FA56CDD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>особенности информационно-образовательной среды образовательной организации, национальные и культурные особенности Крыма и северного региона Крыма.</w:t>
      </w:r>
    </w:p>
    <w:p w14:paraId="584E13E7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Общий объем внеурочной деятельности в каждом классе </w:t>
      </w:r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Зеленонивский</w:t>
      </w:r>
      <w:proofErr w:type="spellEnd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УВК  им. Героя Советского Союза </w:t>
      </w:r>
      <w:proofErr w:type="spellStart"/>
      <w:r w:rsidRPr="00797D32">
        <w:rPr>
          <w:rFonts w:ascii="Times New Roman" w:eastAsia="Calibri" w:hAnsi="Times New Roman" w:cs="Times New Roman"/>
          <w:sz w:val="24"/>
          <w:szCs w:val="24"/>
          <w:lang w:val="ru-RU"/>
        </w:rPr>
        <w:t>М.К.Тимошенко</w:t>
      </w:r>
      <w:proofErr w:type="spellEnd"/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 составляет  5 часов в неделю – всего 25 часов.</w:t>
      </w:r>
    </w:p>
    <w:p w14:paraId="465E78E8" w14:textId="77777777" w:rsidR="00797D32" w:rsidRPr="00797D32" w:rsidRDefault="00797D32" w:rsidP="00797D32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797D32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Направления и цели внеурочной деятельности</w:t>
      </w:r>
    </w:p>
    <w:p w14:paraId="31513D04" w14:textId="77777777" w:rsidR="00797D32" w:rsidRPr="00797D32" w:rsidRDefault="00797D32" w:rsidP="00797D32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2024/2025 учебном году реализуется следующая модель плана внеурочной деятельности </w:t>
      </w:r>
    </w:p>
    <w:p w14:paraId="149E890A" w14:textId="77777777" w:rsidR="00797D32" w:rsidRPr="00797D32" w:rsidRDefault="00797D32" w:rsidP="00797D32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>-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 по обеспечению их благополучия в пространстве общеобразовательной школы, однако  введены элементы  модели плана с преобладанием деятельности ученических сообществ и воспитательных мероприятий.</w:t>
      </w:r>
    </w:p>
    <w:p w14:paraId="20FBFC28" w14:textId="77777777" w:rsidR="00797D32" w:rsidRPr="00797D32" w:rsidRDefault="00797D32" w:rsidP="00797D32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</w:t>
      </w:r>
      <w:r w:rsidRPr="00797D32"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 xml:space="preserve">Для всех классов один час в неделю отведён на внеурочное занятие </w:t>
      </w:r>
      <w:r w:rsidRPr="00797D32">
        <w:rPr>
          <w:rFonts w:ascii="Times New Roman" w:eastAsia="Times New Roman" w:hAnsi="Times New Roman" w:cs="Times New Roman"/>
          <w:b/>
          <w:color w:val="222222"/>
          <w:sz w:val="24"/>
          <w:szCs w:val="28"/>
          <w:lang w:val="ru-RU" w:eastAsia="ru-RU"/>
        </w:rPr>
        <w:t>"Разговоры о важном".</w:t>
      </w:r>
    </w:p>
    <w:p w14:paraId="7E0554DB" w14:textId="77777777" w:rsidR="00797D32" w:rsidRPr="00797D32" w:rsidRDefault="00797D32" w:rsidP="00797D32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color w:val="222222"/>
          <w:sz w:val="24"/>
          <w:szCs w:val="28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D955CF5" w14:textId="77777777" w:rsidR="00797D32" w:rsidRPr="00797D32" w:rsidRDefault="00797D32" w:rsidP="00797D32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797D3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561BDF2C" w14:textId="77777777" w:rsidR="00797D32" w:rsidRPr="00797D32" w:rsidRDefault="00797D32" w:rsidP="00797D32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797D3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6-9 классов один час в неделю отведён на внеурочное занятие </w:t>
      </w:r>
      <w:r w:rsidRPr="00797D3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«Россия – мои горизонты».</w:t>
      </w:r>
    </w:p>
    <w:p w14:paraId="064D6F5C" w14:textId="77777777" w:rsidR="00797D32" w:rsidRPr="00797D32" w:rsidRDefault="00797D32" w:rsidP="00797D32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  - формирование готовности к профессиональному самоопределению</w:t>
      </w:r>
    </w:p>
    <w:p w14:paraId="63B5BDC3" w14:textId="77777777" w:rsidR="00797D32" w:rsidRPr="00797D32" w:rsidRDefault="00797D32" w:rsidP="00797D32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Форма организации – беседы, анкетирование, тестирование, практикумы, </w:t>
      </w:r>
      <w:proofErr w:type="spellStart"/>
      <w:r w:rsidRPr="00797D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профпробы</w:t>
      </w:r>
      <w:proofErr w:type="spellEnd"/>
    </w:p>
    <w:p w14:paraId="4E3DDB86" w14:textId="77777777" w:rsidR="00797D32" w:rsidRPr="00797D32" w:rsidRDefault="00797D32" w:rsidP="00797D32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797D3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часы внеурочной деятельности в 2024/2025 учебном году распределены следующим образом:</w:t>
      </w:r>
    </w:p>
    <w:p w14:paraId="361B7CEC" w14:textId="59792D86" w:rsidR="00797D32" w:rsidRPr="00555D11" w:rsidRDefault="00797D32" w:rsidP="00555D11">
      <w:pPr>
        <w:pStyle w:val="a4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55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Внеурочная деятельность по учебным предметам ООП представлена следующими курсами:</w:t>
      </w:r>
    </w:p>
    <w:p w14:paraId="3C88718E" w14:textId="37B10841" w:rsidR="00555D11" w:rsidRDefault="00555D11" w:rsidP="00555D11">
      <w:pPr>
        <w:spacing w:before="0" w:beforeAutospacing="0" w:after="0" w:afterAutospacing="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Название курса – «История государства Российского»</w:t>
      </w:r>
    </w:p>
    <w:p w14:paraId="1D966F45" w14:textId="73382B7F" w:rsidR="00555D11" w:rsidRDefault="00555D11" w:rsidP="00555D11">
      <w:pPr>
        <w:spacing w:before="0" w:beforeAutospacing="0" w:after="0" w:afterAutospacing="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555D1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Цель - углубление и практическое освоение исторических знаний, формирование познавательной потребности, развитие гражданской позиции и нравственных ценностей, а также приобретение навыков и умений через разнообразные формы работы (экскурсии, дискуссии, исследования), которые выходят за рамки урока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CE997AE" w14:textId="4991F060" w:rsidR="00555D11" w:rsidRPr="00555D11" w:rsidRDefault="00555D11" w:rsidP="00555D11">
      <w:pPr>
        <w:spacing w:before="0" w:beforeAutospacing="0" w:after="0" w:afterAutospacing="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Формы организации - </w:t>
      </w:r>
      <w:r w:rsidRPr="00555D1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экскурсии, викторины, исторические игры, фестивали, смотры-конкурсы, праздники и общественно полезные практики.</w:t>
      </w:r>
    </w:p>
    <w:p w14:paraId="5570E064" w14:textId="77777777" w:rsidR="00797D32" w:rsidRPr="00797D32" w:rsidRDefault="00797D32" w:rsidP="00797D32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Pr="00797D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797D3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Внеурочная деятельность по формированию функциональной грамотности представлена следующими курсами:</w:t>
      </w:r>
    </w:p>
    <w:p w14:paraId="665D3EB5" w14:textId="54114FCA" w:rsidR="00797D32" w:rsidRPr="00797D32" w:rsidRDefault="00797D32" w:rsidP="00797D3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Название курса</w:t>
      </w:r>
      <w:r w:rsidRPr="00797D32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797D32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- </w:t>
      </w:r>
      <w:r w:rsidRPr="00797D3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Функциональная грамотность»</w:t>
      </w:r>
    </w:p>
    <w:p w14:paraId="223B928D" w14:textId="77777777" w:rsidR="00797D32" w:rsidRPr="00797D32" w:rsidRDefault="00797D32" w:rsidP="00797D3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lastRenderedPageBreak/>
        <w:t>Цель -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</w:t>
      </w:r>
    </w:p>
    <w:p w14:paraId="6271FB2B" w14:textId="77777777" w:rsidR="00797D32" w:rsidRPr="00797D32" w:rsidRDefault="00797D32" w:rsidP="00797D3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Форма организации - Диспут, лекция, интерактивная беседа, викторина, практическая работа, ДОЛ-игра, практическая работа, дискуссия, творческая лаборатория, ДОЛ-игры, открытые уроки в рамках проекта «Мои финансы»</w:t>
      </w:r>
    </w:p>
    <w:p w14:paraId="49BD998E" w14:textId="77777777" w:rsidR="00797D32" w:rsidRPr="00797D32" w:rsidRDefault="00797D32" w:rsidP="00797D32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Pr="00797D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797D3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 xml:space="preserve">Внеурочная деятельность по развитию личности, ее способностей представлена </w:t>
      </w:r>
      <w:r w:rsidRPr="00797D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следующим курсом</w:t>
      </w:r>
      <w:r w:rsidRPr="00797D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09B8BCDF" w14:textId="77777777" w:rsidR="00797D32" w:rsidRPr="00797D32" w:rsidRDefault="00797D32" w:rsidP="00797D3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Название курса  -  </w:t>
      </w:r>
      <w:r w:rsidRPr="00797D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«Спортивные игры»</w:t>
      </w:r>
    </w:p>
    <w:p w14:paraId="0F327A27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  -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спорта</w:t>
      </w:r>
    </w:p>
    <w:p w14:paraId="1E84D40E" w14:textId="2B125A26" w:rsid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" w:name="_Hlk206936641"/>
      <w:r w:rsidRPr="00797D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Форма организации – соревнования, игры, эстафеты.</w:t>
      </w:r>
    </w:p>
    <w:bookmarkEnd w:id="1"/>
    <w:p w14:paraId="15F75AB8" w14:textId="362D2E2D" w:rsidR="00555D11" w:rsidRDefault="00555D11" w:rsidP="00555D1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Название курса – </w:t>
      </w:r>
      <w:r w:rsidRPr="00555D1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«Физическая подготовка»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</w:p>
    <w:p w14:paraId="5318702C" w14:textId="36532E41" w:rsidR="00555D11" w:rsidRDefault="00555D11" w:rsidP="00555D1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</w:t>
      </w:r>
      <w:r w:rsidRPr="00555D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Цель - укрепление здоровья, формирование устойчивого интереса к здоровому образу жизни, развитие основных физических качеств (сила, ловкость, выносливость) и воспитание личности через двигательную активность, коллективное взаимодействие и освоение культурных ценностей физической культуры</w:t>
      </w:r>
    </w:p>
    <w:p w14:paraId="30223A59" w14:textId="40C3C3E0" w:rsidR="00555D11" w:rsidRDefault="00555D11" w:rsidP="00555D1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</w:t>
      </w:r>
      <w:r w:rsidRPr="00555D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Форма организации – соревнования, игры, эстафеты.</w:t>
      </w:r>
    </w:p>
    <w:p w14:paraId="313E4D61" w14:textId="283BAD09" w:rsidR="00555D11" w:rsidRDefault="00555D11" w:rsidP="00555D1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Название курса – </w:t>
      </w:r>
      <w:r w:rsidRPr="00555D1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«Хореография»</w:t>
      </w:r>
    </w:p>
    <w:p w14:paraId="1469FBB4" w14:textId="59DB0D3F" w:rsidR="00555D11" w:rsidRDefault="00555D11" w:rsidP="00555D1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</w:t>
      </w:r>
      <w:r w:rsidRPr="00555D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 - всестороннее физическое и эстетическое развитие детей, формирование музыкально-двигательных навыков, развитие творческого потенциала и художественного вкуса, а также воспитание дисциплинированности, выносливости и умения работать в коллективе.</w:t>
      </w:r>
    </w:p>
    <w:p w14:paraId="43981BDA" w14:textId="4C58685D" w:rsidR="00555D11" w:rsidRPr="00797D32" w:rsidRDefault="00555D11" w:rsidP="00555D1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Формы организации – участие </w:t>
      </w:r>
      <w:r w:rsidRPr="00555D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фестивалях, конкурсах, праздниках и выступлениях.</w:t>
      </w:r>
    </w:p>
    <w:p w14:paraId="68C7E52A" w14:textId="77777777" w:rsidR="00797D32" w:rsidRPr="00797D32" w:rsidRDefault="00797D32" w:rsidP="00797D32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4.   </w:t>
      </w:r>
      <w:r w:rsidRPr="00797D3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Внеурочная деятельность по обеспечению благополучия детей представлена следующим курсом:</w:t>
      </w:r>
    </w:p>
    <w:p w14:paraId="57AF726B" w14:textId="4CBAC8B5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Название курса</w:t>
      </w:r>
      <w:r w:rsidRPr="00797D32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797D32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- </w:t>
      </w:r>
      <w:r w:rsidRPr="00797D3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 xml:space="preserve">«Основы </w:t>
      </w:r>
      <w:r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 xml:space="preserve">начальной </w:t>
      </w:r>
      <w:r w:rsidRPr="00797D3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военной подготовки»</w:t>
      </w:r>
    </w:p>
    <w:p w14:paraId="00C55DDF" w14:textId="77777777" w:rsidR="00797D32" w:rsidRPr="00797D32" w:rsidRDefault="00797D32" w:rsidP="00797D3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Цель - формирование социально активной личности гражданина и патриота, обладающей чувствами национальной гордости, любви к Отечеству и готовностью к его защите посредством создания целостного представления о службе в Вооруженных Силах Российской Федерации, освоения знаний и умений по основам начальной военной подготовки.</w:t>
      </w:r>
    </w:p>
    <w:p w14:paraId="2EAEF62D" w14:textId="3F8F7BB5" w:rsidR="00797D32" w:rsidRDefault="00797D32" w:rsidP="00797D32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Форма организации - практические занятия; - учебно-тренировочные занятия; - игры; - соревнования; - смотр-конкурс; - уроки мужества</w:t>
      </w:r>
    </w:p>
    <w:p w14:paraId="7E89A345" w14:textId="24AF0FF6" w:rsidR="00555D11" w:rsidRDefault="00555D11" w:rsidP="00797D32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Название курса – </w:t>
      </w:r>
      <w:r w:rsidRPr="00555D11"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>«Учебные сборы»</w:t>
      </w:r>
    </w:p>
    <w:p w14:paraId="7FCCBA61" w14:textId="7EC79B02" w:rsidR="00555D11" w:rsidRDefault="00555D11" w:rsidP="00555D1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         Цель - </w:t>
      </w:r>
      <w:r w:rsidRPr="00555D1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содействие в достижении планируемых образовательных результатов (личностных, метапредметных и предметных), а также раскрытие творческого потенциала, формирование интересов, нравственных ценностей и развитие навыков практической деятельности у учащихся.</w:t>
      </w:r>
    </w:p>
    <w:p w14:paraId="7FD9128A" w14:textId="0D459076" w:rsidR="00555D11" w:rsidRPr="00797D32" w:rsidRDefault="00555D11" w:rsidP="00555D1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         </w:t>
      </w:r>
      <w:r w:rsidRPr="00555D11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Форма организации – соревнования, игры, эстафеты.</w:t>
      </w:r>
    </w:p>
    <w:p w14:paraId="0926DEBD" w14:textId="77777777" w:rsidR="00797D32" w:rsidRPr="00797D32" w:rsidRDefault="00797D32" w:rsidP="00797D32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</w:t>
      </w:r>
      <w:r w:rsidRPr="00797D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97D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Внеурочная деятельность по организации деятельности ученических сообществ представлена следующими курсами:</w:t>
      </w:r>
    </w:p>
    <w:p w14:paraId="6EE36A0E" w14:textId="77777777" w:rsidR="00797D32" w:rsidRPr="00797D32" w:rsidRDefault="00797D32" w:rsidP="00797D32">
      <w:pPr>
        <w:spacing w:before="0" w:beforeAutospacing="0" w:after="0" w:afterAutospacing="0"/>
        <w:ind w:firstLine="709"/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Название курса – </w:t>
      </w:r>
      <w:r w:rsidRPr="00797D32"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  <w:t>Курс «</w:t>
      </w:r>
      <w:proofErr w:type="spellStart"/>
      <w:r w:rsidRPr="00797D32"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  <w:t>Семьеведение</w:t>
      </w:r>
      <w:proofErr w:type="spellEnd"/>
      <w:r w:rsidRPr="00797D32"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  <w:t>»</w:t>
      </w:r>
    </w:p>
    <w:p w14:paraId="25688689" w14:textId="77777777" w:rsidR="00797D32" w:rsidRPr="00797D32" w:rsidRDefault="00797D32" w:rsidP="00797D32">
      <w:pPr>
        <w:spacing w:before="0" w:beforeAutospacing="0" w:after="0" w:afterAutospacing="0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797D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Цель - формирование у школьников четких ценностных установок на семейность и многодетность, чтобы обучающиеся связывали свое будущее именно с семейным образом жизни.</w:t>
      </w:r>
    </w:p>
    <w:p w14:paraId="35FDFB87" w14:textId="77777777" w:rsidR="00797D32" w:rsidRPr="00797D32" w:rsidRDefault="00797D32" w:rsidP="00797D32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797D32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Форма организации - диспут, лекция, интерактивная беседа, викторина, практическая работа.</w:t>
      </w:r>
    </w:p>
    <w:p w14:paraId="40373597" w14:textId="77777777" w:rsidR="00D176A8" w:rsidRDefault="00797D32" w:rsidP="00D176A8">
      <w:pPr>
        <w:widowControl w:val="0"/>
        <w:tabs>
          <w:tab w:val="left" w:pos="1256"/>
        </w:tabs>
        <w:spacing w:before="0" w:beforeAutospacing="0" w:after="0" w:afterAutospacing="0"/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</w:pPr>
      <w:r w:rsidRPr="00797D32">
        <w:rPr>
          <w:rFonts w:ascii="Times New Roman" w:eastAsia="Arial" w:hAnsi="Times New Roman" w:cs="Times New Roman"/>
          <w:sz w:val="24"/>
          <w:szCs w:val="24"/>
          <w:lang w:val="ru-RU" w:eastAsia="ru-RU"/>
        </w:rPr>
        <w:t>субъектной позиции ребенка, его возрастных и психологических особенностей.</w:t>
      </w:r>
    </w:p>
    <w:p w14:paraId="5E283A09" w14:textId="45C618B3" w:rsidR="00797D32" w:rsidRDefault="00D176A8" w:rsidP="00797D32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</w:pPr>
      <w:r w:rsidRPr="00D176A8"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>6. Внеурочная деятельность по реализации республиканского проекта «Образовательные вертикали» в 2025/2026 учебном году</w:t>
      </w:r>
    </w:p>
    <w:p w14:paraId="5BAE592D" w14:textId="51FC004A" w:rsidR="00D176A8" w:rsidRDefault="00D176A8" w:rsidP="00797D32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 xml:space="preserve">Название курса </w:t>
      </w:r>
      <w:r w:rsidR="00ED29DC"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 xml:space="preserve"> </w:t>
      </w:r>
      <w:r w:rsidR="00ED29DC"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>«Курс профессиональной ориентации»</w:t>
      </w:r>
    </w:p>
    <w:p w14:paraId="4BA3EB8D" w14:textId="23C63933" w:rsidR="00ED29DC" w:rsidRDefault="00ED29DC" w:rsidP="00797D32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 xml:space="preserve">Цель – организация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>военно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 xml:space="preserve"> – патриотического воспитания обучающихся, с целью формирования духовно богатой и гармонично развитой личности с высокими нравственными идеалами, соответствующей традиционным российским ценностям. </w:t>
      </w:r>
    </w:p>
    <w:p w14:paraId="068D2655" w14:textId="4A5038B6" w:rsidR="00ED29DC" w:rsidRPr="00797D32" w:rsidRDefault="00ED29DC" w:rsidP="00797D32">
      <w:pPr>
        <w:spacing w:before="0" w:beforeAutospacing="0" w:after="0" w:afterAutospacing="0"/>
        <w:ind w:firstLine="709"/>
        <w:rPr>
          <w:rFonts w:ascii="Times New Roman" w:eastAsia="SchoolBookSanPi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 xml:space="preserve">Форма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>организвции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 xml:space="preserve"> - </w:t>
      </w:r>
      <w:r w:rsidRPr="00ED29DC"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>экскурсии, беседы, игры, проекты, мастер-классы, деловые игры, профессиональные пробы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ru-RU"/>
        </w:rPr>
        <w:t>.</w:t>
      </w:r>
    </w:p>
    <w:p w14:paraId="48475764" w14:textId="77777777" w:rsidR="00797D32" w:rsidRPr="00797D32" w:rsidRDefault="00797D32" w:rsidP="00797D32">
      <w:pPr>
        <w:spacing w:before="0" w:beforeAutospacing="0" w:after="0" w:afterAutospacing="0"/>
        <w:jc w:val="center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</w:p>
    <w:p w14:paraId="73F07549" w14:textId="77777777" w:rsidR="00797D32" w:rsidRPr="00797D32" w:rsidRDefault="00797D32" w:rsidP="00797D32">
      <w:pPr>
        <w:spacing w:before="0" w:beforeAutospacing="0" w:after="0" w:afterAutospacing="0"/>
        <w:jc w:val="center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  <w:r w:rsidRPr="00797D32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>3. ФОРМЫ ПРОМЕЖУТОЧНОЙ АТТЕСТАЦИИ</w:t>
      </w:r>
    </w:p>
    <w:p w14:paraId="6AD0692D" w14:textId="77777777" w:rsidR="00797D32" w:rsidRPr="00797D32" w:rsidRDefault="00797D32" w:rsidP="00797D32">
      <w:pPr>
        <w:spacing w:before="0" w:beforeAutospacing="0" w:after="0" w:afterAutospacing="0"/>
        <w:jc w:val="center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</w:p>
    <w:tbl>
      <w:tblPr>
        <w:tblStyle w:val="1"/>
        <w:tblW w:w="10201" w:type="dxa"/>
        <w:tblInd w:w="137" w:type="dxa"/>
        <w:tblLook w:val="04A0" w:firstRow="1" w:lastRow="0" w:firstColumn="1" w:lastColumn="0" w:noHBand="0" w:noVBand="1"/>
      </w:tblPr>
      <w:tblGrid>
        <w:gridCol w:w="5908"/>
        <w:gridCol w:w="4293"/>
      </w:tblGrid>
      <w:tr w:rsidR="00797D32" w:rsidRPr="00797D32" w14:paraId="22E08EDD" w14:textId="77777777" w:rsidTr="00A04C7B">
        <w:tc>
          <w:tcPr>
            <w:tcW w:w="5908" w:type="dxa"/>
          </w:tcPr>
          <w:p w14:paraId="585FE6B2" w14:textId="77777777" w:rsidR="00797D32" w:rsidRPr="00797D32" w:rsidRDefault="00797D32" w:rsidP="00797D3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4293" w:type="dxa"/>
          </w:tcPr>
          <w:p w14:paraId="72222489" w14:textId="77777777" w:rsidR="00797D32" w:rsidRPr="00797D32" w:rsidRDefault="00797D32" w:rsidP="00797D3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Формы промежуточной аттестации</w:t>
            </w:r>
          </w:p>
        </w:tc>
      </w:tr>
      <w:tr w:rsidR="00797D32" w:rsidRPr="00797D32" w14:paraId="777AFBFA" w14:textId="77777777" w:rsidTr="00A04C7B">
        <w:tc>
          <w:tcPr>
            <w:tcW w:w="5908" w:type="dxa"/>
          </w:tcPr>
          <w:p w14:paraId="1BD567C3" w14:textId="7C0C84C3" w:rsidR="00797D32" w:rsidRPr="00797D32" w:rsidRDefault="00797D32" w:rsidP="00797D32">
            <w:pPr>
              <w:spacing w:before="0" w:beforeAutospacing="0" w:after="0" w:afterAutospacing="0"/>
              <w:ind w:left="5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Кружок «</w:t>
            </w:r>
            <w:r w:rsidR="00D17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Функциональная</w:t>
            </w:r>
            <w:r w:rsidRPr="00797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грамотност</w:t>
            </w:r>
            <w:r w:rsidR="00D17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ь</w:t>
            </w:r>
            <w:r w:rsidRPr="00797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4293" w:type="dxa"/>
          </w:tcPr>
          <w:p w14:paraId="64FA7582" w14:textId="77777777" w:rsidR="00797D32" w:rsidRPr="00797D32" w:rsidRDefault="00797D32" w:rsidP="00797D3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проект</w:t>
            </w:r>
          </w:p>
        </w:tc>
      </w:tr>
      <w:tr w:rsidR="00797D32" w:rsidRPr="00797D32" w14:paraId="63AA3888" w14:textId="77777777" w:rsidTr="00A04C7B">
        <w:tc>
          <w:tcPr>
            <w:tcW w:w="5908" w:type="dxa"/>
          </w:tcPr>
          <w:p w14:paraId="44219A69" w14:textId="77777777" w:rsidR="00797D32" w:rsidRPr="00797D32" w:rsidRDefault="00797D32" w:rsidP="00797D32">
            <w:pPr>
              <w:spacing w:before="0" w:beforeAutospacing="0" w:after="0" w:afterAutospacing="0"/>
              <w:ind w:left="5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Секция «Спортивные игры»</w:t>
            </w:r>
          </w:p>
        </w:tc>
        <w:tc>
          <w:tcPr>
            <w:tcW w:w="4293" w:type="dxa"/>
          </w:tcPr>
          <w:p w14:paraId="582D79E5" w14:textId="77777777" w:rsidR="00797D32" w:rsidRPr="00797D32" w:rsidRDefault="00797D32" w:rsidP="00797D3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Спортивная эстафета</w:t>
            </w:r>
          </w:p>
        </w:tc>
      </w:tr>
      <w:tr w:rsidR="00797D32" w:rsidRPr="00797D32" w14:paraId="2E988E10" w14:textId="77777777" w:rsidTr="00A04C7B">
        <w:tc>
          <w:tcPr>
            <w:tcW w:w="5908" w:type="dxa"/>
          </w:tcPr>
          <w:p w14:paraId="14479A4B" w14:textId="77777777" w:rsidR="00797D32" w:rsidRPr="00797D32" w:rsidRDefault="00797D32" w:rsidP="00797D32">
            <w:pPr>
              <w:spacing w:before="0" w:beforeAutospacing="0" w:after="0" w:afterAutospacing="0"/>
              <w:ind w:left="5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Профориентационный курс «Россия – мои горизонты»</w:t>
            </w:r>
          </w:p>
        </w:tc>
        <w:tc>
          <w:tcPr>
            <w:tcW w:w="4293" w:type="dxa"/>
          </w:tcPr>
          <w:p w14:paraId="19F6DD68" w14:textId="77777777" w:rsidR="00797D32" w:rsidRPr="00797D32" w:rsidRDefault="00797D32" w:rsidP="00797D3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тестирование</w:t>
            </w:r>
          </w:p>
        </w:tc>
      </w:tr>
      <w:tr w:rsidR="00797D32" w:rsidRPr="00797D32" w14:paraId="5D201B88" w14:textId="77777777" w:rsidTr="00A04C7B">
        <w:tc>
          <w:tcPr>
            <w:tcW w:w="5908" w:type="dxa"/>
          </w:tcPr>
          <w:p w14:paraId="2D8EC6E4" w14:textId="77777777" w:rsidR="00797D32" w:rsidRPr="00797D32" w:rsidRDefault="00797D32" w:rsidP="00797D32">
            <w:pPr>
              <w:spacing w:before="0" w:beforeAutospacing="0" w:after="0" w:afterAutospacing="0"/>
              <w:ind w:left="5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«Разговор о важном»</w:t>
            </w:r>
          </w:p>
        </w:tc>
        <w:tc>
          <w:tcPr>
            <w:tcW w:w="4293" w:type="dxa"/>
          </w:tcPr>
          <w:p w14:paraId="5970F2D1" w14:textId="77777777" w:rsidR="00797D32" w:rsidRPr="00797D32" w:rsidRDefault="00797D32" w:rsidP="00797D3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Проект </w:t>
            </w:r>
          </w:p>
        </w:tc>
      </w:tr>
      <w:tr w:rsidR="00797D32" w:rsidRPr="00797D32" w14:paraId="54935AE8" w14:textId="77777777" w:rsidTr="00A04C7B">
        <w:tc>
          <w:tcPr>
            <w:tcW w:w="5908" w:type="dxa"/>
          </w:tcPr>
          <w:p w14:paraId="5CDFAA1B" w14:textId="6304BCE6" w:rsidR="00797D32" w:rsidRPr="00797D32" w:rsidRDefault="00797D32" w:rsidP="00797D32">
            <w:pPr>
              <w:spacing w:before="0" w:beforeAutospacing="0" w:after="0" w:afterAutospacing="0"/>
              <w:ind w:left="5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Курс «Основы </w:t>
            </w:r>
            <w:r w:rsidR="00D17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начальной </w:t>
            </w:r>
            <w:r w:rsidRPr="00797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военной подготовки»</w:t>
            </w:r>
          </w:p>
        </w:tc>
        <w:tc>
          <w:tcPr>
            <w:tcW w:w="4293" w:type="dxa"/>
          </w:tcPr>
          <w:p w14:paraId="0B8DA8DA" w14:textId="77777777" w:rsidR="00797D32" w:rsidRPr="00797D32" w:rsidRDefault="00797D32" w:rsidP="00797D3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Военно-патриотическая игра «Зарница»</w:t>
            </w:r>
          </w:p>
        </w:tc>
      </w:tr>
      <w:tr w:rsidR="00797D32" w:rsidRPr="00797D32" w14:paraId="37A53006" w14:textId="77777777" w:rsidTr="00A04C7B">
        <w:tc>
          <w:tcPr>
            <w:tcW w:w="5908" w:type="dxa"/>
          </w:tcPr>
          <w:p w14:paraId="2019A097" w14:textId="77777777" w:rsidR="00797D32" w:rsidRPr="00797D32" w:rsidRDefault="00797D32" w:rsidP="00797D32">
            <w:pPr>
              <w:spacing w:before="0" w:beforeAutospacing="0" w:after="0" w:afterAutospacing="0"/>
              <w:ind w:left="5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97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</w:t>
            </w:r>
            <w:r w:rsidRPr="00797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«Семьеведение»</w:t>
            </w:r>
          </w:p>
        </w:tc>
        <w:tc>
          <w:tcPr>
            <w:tcW w:w="4293" w:type="dxa"/>
          </w:tcPr>
          <w:p w14:paraId="12328857" w14:textId="77777777" w:rsidR="00797D32" w:rsidRPr="00797D32" w:rsidRDefault="00797D32" w:rsidP="00797D3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797D3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Проект </w:t>
            </w:r>
          </w:p>
        </w:tc>
      </w:tr>
      <w:tr w:rsidR="00D176A8" w:rsidRPr="00797D32" w14:paraId="29692EEB" w14:textId="77777777" w:rsidTr="00A04C7B">
        <w:tc>
          <w:tcPr>
            <w:tcW w:w="5908" w:type="dxa"/>
          </w:tcPr>
          <w:p w14:paraId="21663DCE" w14:textId="066A8218" w:rsidR="00D176A8" w:rsidRPr="00797D32" w:rsidRDefault="00D176A8" w:rsidP="00797D32">
            <w:pPr>
              <w:spacing w:before="0" w:beforeAutospacing="0" w:after="0" w:afterAutospacing="0"/>
              <w:ind w:left="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Учебные сборы</w:t>
            </w:r>
          </w:p>
        </w:tc>
        <w:tc>
          <w:tcPr>
            <w:tcW w:w="4293" w:type="dxa"/>
          </w:tcPr>
          <w:p w14:paraId="6A5DBEAF" w14:textId="3842D376" w:rsidR="00D176A8" w:rsidRPr="00797D32" w:rsidRDefault="00D176A8" w:rsidP="00797D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Спортивная эстафета</w:t>
            </w:r>
          </w:p>
        </w:tc>
      </w:tr>
      <w:tr w:rsidR="00D176A8" w:rsidRPr="00797D32" w14:paraId="6602BB94" w14:textId="77777777" w:rsidTr="00A04C7B">
        <w:tc>
          <w:tcPr>
            <w:tcW w:w="5908" w:type="dxa"/>
          </w:tcPr>
          <w:p w14:paraId="72C66D74" w14:textId="1474E6CB" w:rsidR="00D176A8" w:rsidRDefault="00D176A8" w:rsidP="00797D32">
            <w:pPr>
              <w:spacing w:before="0" w:beforeAutospacing="0" w:after="0" w:afterAutospacing="0"/>
              <w:ind w:left="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Кружок «Мир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профессийц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4293" w:type="dxa"/>
          </w:tcPr>
          <w:p w14:paraId="4161F50D" w14:textId="3077781B" w:rsidR="00D176A8" w:rsidRDefault="00D176A8" w:rsidP="00797D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Проект</w:t>
            </w:r>
          </w:p>
        </w:tc>
      </w:tr>
      <w:tr w:rsidR="00D176A8" w:rsidRPr="00797D32" w14:paraId="6823B1B4" w14:textId="77777777" w:rsidTr="00A04C7B">
        <w:tc>
          <w:tcPr>
            <w:tcW w:w="5908" w:type="dxa"/>
          </w:tcPr>
          <w:p w14:paraId="1D710A02" w14:textId="0D4C99B0" w:rsidR="00D176A8" w:rsidRDefault="00D176A8" w:rsidP="00797D32">
            <w:pPr>
              <w:spacing w:before="0" w:beforeAutospacing="0" w:after="0" w:afterAutospacing="0"/>
              <w:ind w:left="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профессиональной ориентации</w:t>
            </w:r>
          </w:p>
        </w:tc>
        <w:tc>
          <w:tcPr>
            <w:tcW w:w="4293" w:type="dxa"/>
          </w:tcPr>
          <w:p w14:paraId="1499B78F" w14:textId="3A65A03A" w:rsidR="00D176A8" w:rsidRDefault="00D176A8" w:rsidP="00797D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Проект</w:t>
            </w:r>
          </w:p>
        </w:tc>
      </w:tr>
      <w:tr w:rsidR="00D176A8" w:rsidRPr="00797D32" w14:paraId="14B22319" w14:textId="77777777" w:rsidTr="00A04C7B">
        <w:tc>
          <w:tcPr>
            <w:tcW w:w="5908" w:type="dxa"/>
          </w:tcPr>
          <w:p w14:paraId="7A2F0C31" w14:textId="16613568" w:rsidR="00D176A8" w:rsidRDefault="00D176A8" w:rsidP="00797D32">
            <w:pPr>
              <w:spacing w:before="0" w:beforeAutospacing="0" w:after="0" w:afterAutospacing="0"/>
              <w:ind w:left="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Хореография</w:t>
            </w:r>
          </w:p>
        </w:tc>
        <w:tc>
          <w:tcPr>
            <w:tcW w:w="4293" w:type="dxa"/>
          </w:tcPr>
          <w:p w14:paraId="79F3AFF4" w14:textId="111EFA77" w:rsidR="00D176A8" w:rsidRDefault="00D176A8" w:rsidP="00797D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проект</w:t>
            </w:r>
          </w:p>
        </w:tc>
      </w:tr>
      <w:tr w:rsidR="00D176A8" w:rsidRPr="00797D32" w14:paraId="0926BF3D" w14:textId="77777777" w:rsidTr="00A04C7B">
        <w:tc>
          <w:tcPr>
            <w:tcW w:w="5908" w:type="dxa"/>
          </w:tcPr>
          <w:p w14:paraId="3C4923A7" w14:textId="1750C7A1" w:rsidR="00D176A8" w:rsidRDefault="00D176A8" w:rsidP="00797D32">
            <w:pPr>
              <w:spacing w:before="0" w:beforeAutospacing="0" w:after="0" w:afterAutospacing="0"/>
              <w:ind w:left="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История государства Российского</w:t>
            </w:r>
          </w:p>
        </w:tc>
        <w:tc>
          <w:tcPr>
            <w:tcW w:w="4293" w:type="dxa"/>
          </w:tcPr>
          <w:p w14:paraId="5CE99C87" w14:textId="6F478661" w:rsidR="00D176A8" w:rsidRDefault="00D176A8" w:rsidP="00797D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проект</w:t>
            </w:r>
          </w:p>
        </w:tc>
      </w:tr>
      <w:tr w:rsidR="00D176A8" w:rsidRPr="00797D32" w14:paraId="515D9082" w14:textId="77777777" w:rsidTr="00A04C7B">
        <w:tc>
          <w:tcPr>
            <w:tcW w:w="5908" w:type="dxa"/>
          </w:tcPr>
          <w:p w14:paraId="56813C53" w14:textId="698DC8C6" w:rsidR="00D176A8" w:rsidRDefault="00D176A8" w:rsidP="00797D32">
            <w:pPr>
              <w:spacing w:before="0" w:beforeAutospacing="0" w:after="0" w:afterAutospacing="0"/>
              <w:ind w:left="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Физическая подготовка</w:t>
            </w:r>
          </w:p>
        </w:tc>
        <w:tc>
          <w:tcPr>
            <w:tcW w:w="4293" w:type="dxa"/>
          </w:tcPr>
          <w:p w14:paraId="36F43337" w14:textId="56BB7396" w:rsidR="00D176A8" w:rsidRDefault="00D176A8" w:rsidP="00797D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Спортивная эстафета</w:t>
            </w:r>
          </w:p>
        </w:tc>
      </w:tr>
    </w:tbl>
    <w:p w14:paraId="6CEDDBB7" w14:textId="18A07BF6" w:rsidR="00797D32" w:rsidRPr="00797D32" w:rsidRDefault="00797D32" w:rsidP="00797D32">
      <w:pPr>
        <w:spacing w:before="0" w:beforeAutospacing="0" w:after="200" w:afterAutospacing="0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50121E" w14:textId="77777777" w:rsidR="00797D32" w:rsidRPr="000F6AA6" w:rsidRDefault="00797D32" w:rsidP="002765AD">
      <w:pPr>
        <w:spacing w:before="0" w:beforeAutospacing="0" w:after="160" w:afterAutospacing="0" w:line="259" w:lineRule="auto"/>
        <w:rPr>
          <w:rFonts w:ascii="Times New Roman" w:eastAsiaTheme="minorEastAsia" w:hAnsi="Times New Roman" w:cs="Times New Roman"/>
          <w:b/>
          <w:color w:val="000000"/>
          <w:sz w:val="40"/>
          <w:szCs w:val="24"/>
          <w:lang w:val="ru-RU" w:eastAsia="ru-RU"/>
        </w:rPr>
      </w:pPr>
    </w:p>
    <w:p w14:paraId="37D895F2" w14:textId="77777777" w:rsidR="002765AD" w:rsidRDefault="002765AD" w:rsidP="002765AD">
      <w:pPr>
        <w:spacing w:before="0" w:beforeAutospacing="0" w:after="160" w:afterAutospacing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val="ru-RU" w:eastAsia="ru-RU"/>
        </w:rPr>
        <w:br w:type="page"/>
      </w:r>
    </w:p>
    <w:p w14:paraId="3708B220" w14:textId="77777777" w:rsidR="000F6AA6" w:rsidRDefault="000F6AA6" w:rsidP="000F6AA6">
      <w:pPr>
        <w:numPr>
          <w:ilvl w:val="0"/>
          <w:numId w:val="1"/>
        </w:numPr>
        <w:spacing w:before="0" w:beforeAutospacing="0" w:after="200" w:afterAutospacing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6DB1AE23" w14:textId="68FBAB1B" w:rsidR="000F6AA6" w:rsidRPr="000F6AA6" w:rsidRDefault="000F6AA6" w:rsidP="000F6AA6">
      <w:pPr>
        <w:tabs>
          <w:tab w:val="center" w:pos="5459"/>
          <w:tab w:val="left" w:pos="8808"/>
        </w:tabs>
        <w:spacing w:before="0" w:beforeAutospacing="0" w:after="200" w:afterAutospacing="0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ab/>
        <w:t>Недельная сетка часов (пятидневная неделя)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ab/>
      </w:r>
    </w:p>
    <w:tbl>
      <w:tblPr>
        <w:tblStyle w:val="1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27"/>
        <w:gridCol w:w="2531"/>
        <w:gridCol w:w="748"/>
        <w:gridCol w:w="908"/>
        <w:gridCol w:w="828"/>
        <w:gridCol w:w="911"/>
        <w:gridCol w:w="921"/>
        <w:gridCol w:w="1516"/>
      </w:tblGrid>
      <w:tr w:rsidR="000F6AA6" w14:paraId="6426DF7E" w14:textId="77777777" w:rsidTr="0097306B">
        <w:tc>
          <w:tcPr>
            <w:tcW w:w="2127" w:type="dxa"/>
          </w:tcPr>
          <w:p w14:paraId="54725AD7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2531" w:type="dxa"/>
          </w:tcPr>
          <w:p w14:paraId="4213DA20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ВД</w:t>
            </w:r>
          </w:p>
        </w:tc>
        <w:tc>
          <w:tcPr>
            <w:tcW w:w="748" w:type="dxa"/>
            <w:shd w:val="clear" w:color="auto" w:fill="FFFFFF"/>
          </w:tcPr>
          <w:p w14:paraId="0EA3C64F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908" w:type="dxa"/>
            <w:shd w:val="clear" w:color="auto" w:fill="FFFFFF"/>
          </w:tcPr>
          <w:p w14:paraId="3BFB7F85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828" w:type="dxa"/>
            <w:shd w:val="clear" w:color="auto" w:fill="FFFFFF"/>
          </w:tcPr>
          <w:p w14:paraId="3A57DB59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911" w:type="dxa"/>
            <w:shd w:val="clear" w:color="auto" w:fill="FFFFFF"/>
          </w:tcPr>
          <w:p w14:paraId="5786AA7D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921" w:type="dxa"/>
            <w:shd w:val="clear" w:color="auto" w:fill="FFFFFF"/>
          </w:tcPr>
          <w:p w14:paraId="64477059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516" w:type="dxa"/>
            <w:shd w:val="clear" w:color="auto" w:fill="FFFFFF"/>
          </w:tcPr>
          <w:p w14:paraId="23ADF89A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занятий</w:t>
            </w:r>
          </w:p>
        </w:tc>
      </w:tr>
      <w:tr w:rsidR="000F6AA6" w:rsidRPr="008A03EC" w14:paraId="3664ACEA" w14:textId="77777777" w:rsidTr="0097306B">
        <w:tc>
          <w:tcPr>
            <w:tcW w:w="2127" w:type="dxa"/>
          </w:tcPr>
          <w:p w14:paraId="4258E3C7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Формирование  функциональной грамотности</w:t>
            </w:r>
          </w:p>
        </w:tc>
        <w:tc>
          <w:tcPr>
            <w:tcW w:w="2531" w:type="dxa"/>
          </w:tcPr>
          <w:p w14:paraId="67271E8F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Кружок «Функциональная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грамотность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748" w:type="dxa"/>
            <w:shd w:val="clear" w:color="auto" w:fill="FFFFFF"/>
          </w:tcPr>
          <w:p w14:paraId="62CC48E9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</w:p>
        </w:tc>
        <w:tc>
          <w:tcPr>
            <w:tcW w:w="908" w:type="dxa"/>
            <w:shd w:val="clear" w:color="auto" w:fill="FFFFFF"/>
          </w:tcPr>
          <w:p w14:paraId="5216013D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</w:p>
          <w:p w14:paraId="313A5EE6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shd w:val="clear" w:color="auto" w:fill="FFFFFF"/>
          </w:tcPr>
          <w:p w14:paraId="275759F3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228230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FFFFF"/>
          </w:tcPr>
          <w:p w14:paraId="0FE94D26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</w:p>
          <w:p w14:paraId="044158E4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shd w:val="clear" w:color="auto" w:fill="FFFFFF"/>
          </w:tcPr>
          <w:p w14:paraId="59FBCB23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</w:p>
        </w:tc>
        <w:tc>
          <w:tcPr>
            <w:tcW w:w="1516" w:type="dxa"/>
            <w:shd w:val="clear" w:color="auto" w:fill="FFFFFF"/>
          </w:tcPr>
          <w:p w14:paraId="2BACF347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Деловая игра</w:t>
            </w:r>
          </w:p>
          <w:p w14:paraId="24FDC469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проекте «Мои финансы»</w:t>
            </w:r>
          </w:p>
        </w:tc>
      </w:tr>
      <w:tr w:rsidR="000F6AA6" w:rsidRPr="008A03EC" w14:paraId="0C95C3D5" w14:textId="77777777" w:rsidTr="0097306B">
        <w:tc>
          <w:tcPr>
            <w:tcW w:w="2127" w:type="dxa"/>
            <w:vMerge w:val="restart"/>
          </w:tcPr>
          <w:p w14:paraId="4F4A4C66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Внеурочная деятельность по организации педагогической поддержки</w:t>
            </w:r>
          </w:p>
        </w:tc>
        <w:tc>
          <w:tcPr>
            <w:tcW w:w="2531" w:type="dxa"/>
          </w:tcPr>
          <w:p w14:paraId="7061B227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Профориентационный курс «Россия – мои горизонты»</w:t>
            </w:r>
          </w:p>
        </w:tc>
        <w:tc>
          <w:tcPr>
            <w:tcW w:w="748" w:type="dxa"/>
            <w:shd w:val="clear" w:color="auto" w:fill="FFFFFF"/>
          </w:tcPr>
          <w:p w14:paraId="6EFC7ED9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shd w:val="clear" w:color="auto" w:fill="FFFFFF"/>
          </w:tcPr>
          <w:p w14:paraId="679B2E43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  <w:p w14:paraId="474A9BAD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shd w:val="clear" w:color="auto" w:fill="FFFFFF"/>
          </w:tcPr>
          <w:p w14:paraId="144325CD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  <w:p w14:paraId="6F0DD6CD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FFFFF"/>
          </w:tcPr>
          <w:p w14:paraId="00F6728F" w14:textId="77777777" w:rsidR="000F6AA6" w:rsidRDefault="000F6AA6" w:rsidP="0097306B">
            <w:pPr>
              <w:spacing w:before="0" w:beforeAutospacing="0" w:after="0" w:afterAutospacing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  <w:p w14:paraId="099583A3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shd w:val="clear" w:color="auto" w:fill="FFFFFF"/>
          </w:tcPr>
          <w:p w14:paraId="47E7B3B8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 </w:t>
            </w:r>
          </w:p>
        </w:tc>
        <w:tc>
          <w:tcPr>
            <w:tcW w:w="1516" w:type="dxa"/>
            <w:vMerge w:val="restart"/>
            <w:shd w:val="clear" w:color="auto" w:fill="FFFFFF"/>
          </w:tcPr>
          <w:p w14:paraId="1EE68555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Тестирование, анкетирование, профессиональные пробы, деловые игры</w:t>
            </w:r>
          </w:p>
        </w:tc>
      </w:tr>
      <w:tr w:rsidR="000F6AA6" w14:paraId="738A21CC" w14:textId="77777777" w:rsidTr="0097306B">
        <w:tc>
          <w:tcPr>
            <w:tcW w:w="2127" w:type="dxa"/>
            <w:vMerge/>
          </w:tcPr>
          <w:p w14:paraId="68866D76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14:paraId="082232B8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профессиональной ориентации</w:t>
            </w:r>
          </w:p>
        </w:tc>
        <w:tc>
          <w:tcPr>
            <w:tcW w:w="748" w:type="dxa"/>
            <w:shd w:val="clear" w:color="auto" w:fill="FFFFFF"/>
          </w:tcPr>
          <w:p w14:paraId="23007112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shd w:val="clear" w:color="auto" w:fill="FFFFFF"/>
          </w:tcPr>
          <w:p w14:paraId="62FE8A2A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shd w:val="clear" w:color="auto" w:fill="FFFFFF"/>
          </w:tcPr>
          <w:p w14:paraId="5A076A29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FFFFFF"/>
          </w:tcPr>
          <w:p w14:paraId="69809F3A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shd w:val="clear" w:color="auto" w:fill="FFFFFF"/>
          </w:tcPr>
          <w:p w14:paraId="06696956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6" w:type="dxa"/>
            <w:vMerge/>
            <w:shd w:val="clear" w:color="auto" w:fill="FFFFFF"/>
          </w:tcPr>
          <w:p w14:paraId="14FAC5FC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F6AA6" w14:paraId="73CD36C0" w14:textId="77777777" w:rsidTr="0097306B">
        <w:tc>
          <w:tcPr>
            <w:tcW w:w="2127" w:type="dxa"/>
            <w:vMerge/>
          </w:tcPr>
          <w:p w14:paraId="153F735E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14:paraId="3E399220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Кружок «Мир профессий»</w:t>
            </w:r>
          </w:p>
        </w:tc>
        <w:tc>
          <w:tcPr>
            <w:tcW w:w="748" w:type="dxa"/>
            <w:shd w:val="clear" w:color="auto" w:fill="FFFFFF"/>
          </w:tcPr>
          <w:p w14:paraId="41A79936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08" w:type="dxa"/>
            <w:shd w:val="clear" w:color="auto" w:fill="FFFFFF"/>
          </w:tcPr>
          <w:p w14:paraId="55AD8050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shd w:val="clear" w:color="auto" w:fill="FFFFFF"/>
          </w:tcPr>
          <w:p w14:paraId="7C2052C7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FFFFF"/>
          </w:tcPr>
          <w:p w14:paraId="7F1494B3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shd w:val="clear" w:color="auto" w:fill="FFFFFF"/>
          </w:tcPr>
          <w:p w14:paraId="53999355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6" w:type="dxa"/>
            <w:vMerge/>
            <w:shd w:val="clear" w:color="auto" w:fill="FFFFFF"/>
          </w:tcPr>
          <w:p w14:paraId="45B60AE8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F6AA6" w14:paraId="23F10CA3" w14:textId="77777777" w:rsidTr="0097306B">
        <w:tc>
          <w:tcPr>
            <w:tcW w:w="2127" w:type="dxa"/>
          </w:tcPr>
          <w:p w14:paraId="22BA671A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2531" w:type="dxa"/>
          </w:tcPr>
          <w:p w14:paraId="641213F4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«Разговор о важном»</w:t>
            </w:r>
          </w:p>
        </w:tc>
        <w:tc>
          <w:tcPr>
            <w:tcW w:w="748" w:type="dxa"/>
            <w:shd w:val="clear" w:color="auto" w:fill="FFFFFF"/>
          </w:tcPr>
          <w:p w14:paraId="24946ABC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 </w:t>
            </w:r>
          </w:p>
        </w:tc>
        <w:tc>
          <w:tcPr>
            <w:tcW w:w="908" w:type="dxa"/>
            <w:shd w:val="clear" w:color="auto" w:fill="FFFFFF"/>
          </w:tcPr>
          <w:p w14:paraId="6CCF61C5" w14:textId="77777777" w:rsidR="000F6AA6" w:rsidRDefault="000F6AA6" w:rsidP="0097306B">
            <w:pPr>
              <w:spacing w:before="0" w:beforeAutospacing="0" w:after="0" w:afterAutospacing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  <w:p w14:paraId="6AE6BA99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shd w:val="clear" w:color="auto" w:fill="FFFFFF"/>
          </w:tcPr>
          <w:p w14:paraId="30917F7C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  <w:p w14:paraId="58D49448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FFFFF"/>
          </w:tcPr>
          <w:p w14:paraId="6E497EFF" w14:textId="77777777" w:rsidR="000F6AA6" w:rsidRDefault="000F6AA6" w:rsidP="0097306B">
            <w:pPr>
              <w:spacing w:before="0" w:beforeAutospacing="0" w:after="0" w:afterAutospacing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  <w:p w14:paraId="1499EB9C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shd w:val="clear" w:color="auto" w:fill="FFFFFF"/>
          </w:tcPr>
          <w:p w14:paraId="6FF07398" w14:textId="77777777" w:rsidR="000F6AA6" w:rsidRDefault="000F6AA6" w:rsidP="0097306B">
            <w:pPr>
              <w:spacing w:before="0" w:beforeAutospacing="0" w:after="0" w:afterAutospacing="0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  <w:p w14:paraId="768F89B3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16" w:type="dxa"/>
            <w:shd w:val="clear" w:color="auto" w:fill="FFFFFF"/>
          </w:tcPr>
          <w:p w14:paraId="7BA27F0D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Беседы, диспуты, интерактивные игры</w:t>
            </w:r>
          </w:p>
        </w:tc>
      </w:tr>
      <w:tr w:rsidR="000F6AA6" w:rsidRPr="008A03EC" w14:paraId="760ED022" w14:textId="77777777" w:rsidTr="0097306B">
        <w:tc>
          <w:tcPr>
            <w:tcW w:w="2127" w:type="dxa"/>
          </w:tcPr>
          <w:p w14:paraId="717E86E1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2531" w:type="dxa"/>
          </w:tcPr>
          <w:p w14:paraId="1E095263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«Основы начальной</w:t>
            </w:r>
            <w:r w:rsidRPr="00B173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военной подготовки»</w:t>
            </w:r>
          </w:p>
        </w:tc>
        <w:tc>
          <w:tcPr>
            <w:tcW w:w="748" w:type="dxa"/>
            <w:shd w:val="clear" w:color="auto" w:fill="FFFFFF"/>
          </w:tcPr>
          <w:p w14:paraId="66AA6220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08" w:type="dxa"/>
            <w:shd w:val="clear" w:color="auto" w:fill="FFFFFF"/>
          </w:tcPr>
          <w:p w14:paraId="31834E60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562902B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shd w:val="clear" w:color="auto" w:fill="FFFFFF"/>
          </w:tcPr>
          <w:p w14:paraId="01418C8E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B9C946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FFFFF"/>
          </w:tcPr>
          <w:p w14:paraId="546B6A48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shd w:val="clear" w:color="auto" w:fill="FFFFFF"/>
          </w:tcPr>
          <w:p w14:paraId="37D92805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16" w:type="dxa"/>
            <w:shd w:val="clear" w:color="auto" w:fill="FFFFFF"/>
          </w:tcPr>
          <w:p w14:paraId="20E115D2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учебно-тренировочные занятия; - игры; - соревнования; - смотр-конкурс; - уроки мужества</w:t>
            </w:r>
          </w:p>
        </w:tc>
      </w:tr>
      <w:tr w:rsidR="000F6AA6" w14:paraId="49D7D482" w14:textId="77777777" w:rsidTr="0097306B">
        <w:trPr>
          <w:trHeight w:val="551"/>
        </w:trPr>
        <w:tc>
          <w:tcPr>
            <w:tcW w:w="2127" w:type="dxa"/>
          </w:tcPr>
          <w:p w14:paraId="3153A70E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14:paraId="713CA3EB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«Семьеведение»</w:t>
            </w:r>
          </w:p>
        </w:tc>
        <w:tc>
          <w:tcPr>
            <w:tcW w:w="748" w:type="dxa"/>
            <w:shd w:val="clear" w:color="auto" w:fill="FFFFFF"/>
          </w:tcPr>
          <w:p w14:paraId="3E69546D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08" w:type="dxa"/>
            <w:shd w:val="clear" w:color="auto" w:fill="FFFFFF"/>
          </w:tcPr>
          <w:p w14:paraId="69D89C5B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28" w:type="dxa"/>
            <w:shd w:val="clear" w:color="auto" w:fill="FFFFFF"/>
          </w:tcPr>
          <w:p w14:paraId="35F34931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11" w:type="dxa"/>
            <w:shd w:val="clear" w:color="auto" w:fill="FFFFFF"/>
          </w:tcPr>
          <w:p w14:paraId="514BB97D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FFFFF"/>
          </w:tcPr>
          <w:p w14:paraId="6117BE55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16" w:type="dxa"/>
            <w:shd w:val="clear" w:color="auto" w:fill="FFFFFF"/>
          </w:tcPr>
          <w:p w14:paraId="66EDBF7C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F6AA6" w14:paraId="4F711BD7" w14:textId="77777777" w:rsidTr="0097306B">
        <w:tc>
          <w:tcPr>
            <w:tcW w:w="2127" w:type="dxa"/>
          </w:tcPr>
          <w:p w14:paraId="78005E9B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14:paraId="413A6947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Хореография</w:t>
            </w:r>
          </w:p>
        </w:tc>
        <w:tc>
          <w:tcPr>
            <w:tcW w:w="748" w:type="dxa"/>
            <w:shd w:val="clear" w:color="auto" w:fill="FFFFFF"/>
          </w:tcPr>
          <w:p w14:paraId="78E5A421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/>
          </w:tcPr>
          <w:p w14:paraId="1CD66FF0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FFFFFF"/>
          </w:tcPr>
          <w:p w14:paraId="69911E08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FFFFFF"/>
          </w:tcPr>
          <w:p w14:paraId="7F39FC8F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FFFFF"/>
          </w:tcPr>
          <w:p w14:paraId="6E9AEA1D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FF"/>
          </w:tcPr>
          <w:p w14:paraId="48145797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F6AA6" w14:paraId="6FC51B92" w14:textId="77777777" w:rsidTr="0097306B">
        <w:tc>
          <w:tcPr>
            <w:tcW w:w="2127" w:type="dxa"/>
          </w:tcPr>
          <w:p w14:paraId="4145D4BB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14:paraId="2EFEEAAB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История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государства Российского </w:t>
            </w:r>
          </w:p>
        </w:tc>
        <w:tc>
          <w:tcPr>
            <w:tcW w:w="748" w:type="dxa"/>
            <w:shd w:val="clear" w:color="auto" w:fill="FFFFFF"/>
          </w:tcPr>
          <w:p w14:paraId="047D68B5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/>
          </w:tcPr>
          <w:p w14:paraId="5A269F46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FFFFFF"/>
          </w:tcPr>
          <w:p w14:paraId="16B93120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FFFFFF"/>
          </w:tcPr>
          <w:p w14:paraId="599E534B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FFFFF"/>
          </w:tcPr>
          <w:p w14:paraId="29EE46B4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FF"/>
          </w:tcPr>
          <w:p w14:paraId="351B34CB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F6AA6" w14:paraId="53DE71D5" w14:textId="77777777" w:rsidTr="0097306B">
        <w:tc>
          <w:tcPr>
            <w:tcW w:w="2127" w:type="dxa"/>
          </w:tcPr>
          <w:p w14:paraId="77BFA958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14:paraId="0ED0982C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сборы</w:t>
            </w:r>
          </w:p>
        </w:tc>
        <w:tc>
          <w:tcPr>
            <w:tcW w:w="748" w:type="dxa"/>
            <w:shd w:val="clear" w:color="auto" w:fill="FFFFFF"/>
          </w:tcPr>
          <w:p w14:paraId="736A858E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/>
          </w:tcPr>
          <w:p w14:paraId="589293EB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shd w:val="clear" w:color="auto" w:fill="FFFFFF"/>
          </w:tcPr>
          <w:p w14:paraId="0A41779D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FFFFF"/>
          </w:tcPr>
          <w:p w14:paraId="0C968254" w14:textId="77777777" w:rsidR="000F6AA6" w:rsidRDefault="000F6AA6" w:rsidP="009730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21" w:type="dxa"/>
            <w:shd w:val="clear" w:color="auto" w:fill="FFFFFF"/>
          </w:tcPr>
          <w:p w14:paraId="05127E27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FF"/>
          </w:tcPr>
          <w:p w14:paraId="317E4309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F6AA6" w14:paraId="17F131A5" w14:textId="77777777" w:rsidTr="0097306B">
        <w:tc>
          <w:tcPr>
            <w:tcW w:w="2127" w:type="dxa"/>
          </w:tcPr>
          <w:p w14:paraId="17C1CFC0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14:paraId="014BA44A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Секция «Спортивные игры»</w:t>
            </w:r>
          </w:p>
        </w:tc>
        <w:tc>
          <w:tcPr>
            <w:tcW w:w="748" w:type="dxa"/>
            <w:shd w:val="clear" w:color="auto" w:fill="FFFFFF"/>
          </w:tcPr>
          <w:p w14:paraId="4DEA4C73" w14:textId="220A7B8F" w:rsidR="000F6AA6" w:rsidRPr="00F2585B" w:rsidRDefault="00F2585B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258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08" w:type="dxa"/>
            <w:shd w:val="clear" w:color="auto" w:fill="FFFFFF"/>
          </w:tcPr>
          <w:p w14:paraId="3083C001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28" w:type="dxa"/>
            <w:shd w:val="clear" w:color="auto" w:fill="FFFFFF"/>
          </w:tcPr>
          <w:p w14:paraId="4969BEB4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1" w:type="dxa"/>
            <w:shd w:val="clear" w:color="auto" w:fill="FFFFFF"/>
          </w:tcPr>
          <w:p w14:paraId="78C5DF25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 </w:t>
            </w:r>
          </w:p>
        </w:tc>
        <w:tc>
          <w:tcPr>
            <w:tcW w:w="921" w:type="dxa"/>
            <w:shd w:val="clear" w:color="auto" w:fill="FFFFFF"/>
          </w:tcPr>
          <w:p w14:paraId="5A0E93E3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 </w:t>
            </w:r>
          </w:p>
        </w:tc>
        <w:tc>
          <w:tcPr>
            <w:tcW w:w="1516" w:type="dxa"/>
            <w:shd w:val="clear" w:color="auto" w:fill="FFFFFF"/>
          </w:tcPr>
          <w:p w14:paraId="7C4C58A2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68EA" w14:paraId="5E712235" w14:textId="77777777" w:rsidTr="00AA68EA">
        <w:trPr>
          <w:trHeight w:val="644"/>
        </w:trPr>
        <w:tc>
          <w:tcPr>
            <w:tcW w:w="2127" w:type="dxa"/>
          </w:tcPr>
          <w:p w14:paraId="1B0A44E9" w14:textId="77777777" w:rsidR="00AA68EA" w:rsidRDefault="00AA68EA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</w:tcPr>
          <w:p w14:paraId="74025A6F" w14:textId="77777777" w:rsidR="00AA68EA" w:rsidRDefault="00AA68EA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Физическая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подготовка</w:t>
            </w:r>
          </w:p>
        </w:tc>
        <w:tc>
          <w:tcPr>
            <w:tcW w:w="748" w:type="dxa"/>
            <w:shd w:val="clear" w:color="auto" w:fill="FFFFFF"/>
          </w:tcPr>
          <w:p w14:paraId="19545295" w14:textId="77777777" w:rsidR="00AA68EA" w:rsidRDefault="00AA68EA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/>
          </w:tcPr>
          <w:p w14:paraId="52F0D427" w14:textId="77777777" w:rsidR="00AA68EA" w:rsidRDefault="00AA68EA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  <w:shd w:val="clear" w:color="auto" w:fill="FFFFFF"/>
          </w:tcPr>
          <w:p w14:paraId="7C07B494" w14:textId="77777777" w:rsidR="00AA68EA" w:rsidRDefault="00AA68EA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FFFFFF"/>
          </w:tcPr>
          <w:p w14:paraId="4EA79EDB" w14:textId="77777777" w:rsidR="00AA68EA" w:rsidRDefault="00AA68EA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1" w:type="dxa"/>
            <w:shd w:val="clear" w:color="auto" w:fill="FFFFFF"/>
          </w:tcPr>
          <w:p w14:paraId="0F86129A" w14:textId="77777777" w:rsidR="00AA68EA" w:rsidRDefault="00AA68EA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6" w:type="dxa"/>
            <w:shd w:val="clear" w:color="auto" w:fill="FFFFFF"/>
          </w:tcPr>
          <w:p w14:paraId="258445A9" w14:textId="77777777" w:rsidR="00AA68EA" w:rsidRDefault="00AA68EA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F6AA6" w14:paraId="51BDD6B1" w14:textId="77777777" w:rsidTr="0097306B">
        <w:tc>
          <w:tcPr>
            <w:tcW w:w="4658" w:type="dxa"/>
            <w:gridSpan w:val="2"/>
          </w:tcPr>
          <w:p w14:paraId="272D3EF7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 В НЕДЕЛЮ</w:t>
            </w:r>
          </w:p>
        </w:tc>
        <w:tc>
          <w:tcPr>
            <w:tcW w:w="748" w:type="dxa"/>
            <w:shd w:val="clear" w:color="auto" w:fill="FFFFFF"/>
          </w:tcPr>
          <w:p w14:paraId="0DD55E54" w14:textId="4575401F" w:rsidR="000F6AA6" w:rsidRPr="00AA68EA" w:rsidRDefault="00F2585B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08" w:type="dxa"/>
            <w:shd w:val="clear" w:color="auto" w:fill="FFFFFF"/>
          </w:tcPr>
          <w:p w14:paraId="4D9072C3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28" w:type="dxa"/>
            <w:shd w:val="clear" w:color="auto" w:fill="FFFFFF"/>
          </w:tcPr>
          <w:p w14:paraId="398F9029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911" w:type="dxa"/>
            <w:shd w:val="clear" w:color="auto" w:fill="FFFFFF"/>
          </w:tcPr>
          <w:p w14:paraId="539A4F42" w14:textId="68AAFCDC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" w:type="dxa"/>
            <w:shd w:val="clear" w:color="auto" w:fill="FFFFFF"/>
          </w:tcPr>
          <w:p w14:paraId="61DF7310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516" w:type="dxa"/>
            <w:shd w:val="clear" w:color="auto" w:fill="FFFFFF"/>
          </w:tcPr>
          <w:p w14:paraId="544E0FB8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F6AA6" w14:paraId="5CE76464" w14:textId="77777777" w:rsidTr="0097306B">
        <w:tc>
          <w:tcPr>
            <w:tcW w:w="4658" w:type="dxa"/>
            <w:gridSpan w:val="2"/>
          </w:tcPr>
          <w:p w14:paraId="7AE21DC3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 В ГОД</w:t>
            </w:r>
          </w:p>
        </w:tc>
        <w:tc>
          <w:tcPr>
            <w:tcW w:w="748" w:type="dxa"/>
            <w:shd w:val="clear" w:color="auto" w:fill="FFFFFF"/>
          </w:tcPr>
          <w:p w14:paraId="4F9CBD65" w14:textId="4F0DBE2B" w:rsidR="000F6AA6" w:rsidRPr="00AA3E6D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585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908" w:type="dxa"/>
            <w:shd w:val="clear" w:color="auto" w:fill="FFFFFF"/>
          </w:tcPr>
          <w:p w14:paraId="4B1AB9C3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828" w:type="dxa"/>
            <w:shd w:val="clear" w:color="auto" w:fill="FFFFFF"/>
          </w:tcPr>
          <w:p w14:paraId="5B554129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911" w:type="dxa"/>
            <w:shd w:val="clear" w:color="auto" w:fill="FFFFFF"/>
          </w:tcPr>
          <w:p w14:paraId="70B19B22" w14:textId="3A20625D" w:rsidR="000F6AA6" w:rsidRPr="00AA68EA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A68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921" w:type="dxa"/>
            <w:shd w:val="clear" w:color="auto" w:fill="FFFFFF"/>
          </w:tcPr>
          <w:p w14:paraId="68994E00" w14:textId="77777777" w:rsidR="000F6AA6" w:rsidRDefault="000F6AA6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1516" w:type="dxa"/>
            <w:shd w:val="clear" w:color="auto" w:fill="FFFFFF"/>
          </w:tcPr>
          <w:p w14:paraId="5C525082" w14:textId="6AFAD5E5" w:rsidR="000F6AA6" w:rsidRPr="00AA3E6D" w:rsidRDefault="00F2585B" w:rsidP="0097306B">
            <w:pPr>
              <w:tabs>
                <w:tab w:val="center" w:pos="5459"/>
                <w:tab w:val="left" w:pos="8808"/>
              </w:tabs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833</w:t>
            </w:r>
          </w:p>
        </w:tc>
      </w:tr>
    </w:tbl>
    <w:p w14:paraId="34033003" w14:textId="77777777" w:rsidR="000F6AA6" w:rsidRDefault="000F6AA6" w:rsidP="000F6AA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955BB34" w14:textId="77777777" w:rsidR="000F6AA6" w:rsidRDefault="000F6AA6" w:rsidP="000F6AA6"/>
    <w:p w14:paraId="0AFD425A" w14:textId="77777777" w:rsidR="002765AD" w:rsidRDefault="002765AD" w:rsidP="002765AD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2765AD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charset w:val="00"/>
    <w:family w:val="roman"/>
    <w:pitch w:val="default"/>
    <w:sig w:usb0="00000000" w:usb1="00000000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2CE6"/>
    <w:multiLevelType w:val="multilevel"/>
    <w:tmpl w:val="03672CE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42646"/>
    <w:multiLevelType w:val="hybridMultilevel"/>
    <w:tmpl w:val="567C5086"/>
    <w:lvl w:ilvl="0" w:tplc="0DDC2816">
      <w:start w:val="1"/>
      <w:numFmt w:val="decimal"/>
      <w:lvlText w:val="%1."/>
      <w:lvlJc w:val="left"/>
      <w:pPr>
        <w:ind w:left="1419" w:hanging="852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415A45"/>
    <w:multiLevelType w:val="multilevel"/>
    <w:tmpl w:val="4A415A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592744">
    <w:abstractNumId w:val="0"/>
  </w:num>
  <w:num w:numId="2" w16cid:durableId="436945167">
    <w:abstractNumId w:val="2"/>
  </w:num>
  <w:num w:numId="3" w16cid:durableId="2022664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8B"/>
    <w:rsid w:val="000F6AA6"/>
    <w:rsid w:val="002765AD"/>
    <w:rsid w:val="00555D11"/>
    <w:rsid w:val="00625370"/>
    <w:rsid w:val="00797D32"/>
    <w:rsid w:val="0087108B"/>
    <w:rsid w:val="008A03EC"/>
    <w:rsid w:val="00AA3E6D"/>
    <w:rsid w:val="00AA68EA"/>
    <w:rsid w:val="00D176A8"/>
    <w:rsid w:val="00E83C1C"/>
    <w:rsid w:val="00EA1643"/>
    <w:rsid w:val="00ED29DC"/>
    <w:rsid w:val="00F07360"/>
    <w:rsid w:val="00F2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927E"/>
  <w15:chartTrackingRefBased/>
  <w15:docId w15:val="{935F81D2-823A-4FBA-8F73-4A3DC8F6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5A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765A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qFormat/>
    <w:rsid w:val="002765AD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D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29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29D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Овчинникова</dc:creator>
  <cp:keywords/>
  <dc:description/>
  <cp:lastModifiedBy>Елена Червякова</cp:lastModifiedBy>
  <cp:revision>2</cp:revision>
  <cp:lastPrinted>2025-09-05T09:27:00Z</cp:lastPrinted>
  <dcterms:created xsi:type="dcterms:W3CDTF">2025-10-20T12:20:00Z</dcterms:created>
  <dcterms:modified xsi:type="dcterms:W3CDTF">2025-10-20T12:20:00Z</dcterms:modified>
</cp:coreProperties>
</file>