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E68D" w14:textId="4C1EAA60" w:rsidR="00EE4A7B" w:rsidRPr="00EE4A7B" w:rsidRDefault="00EE4A7B" w:rsidP="00EE4A7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E4A7B" w:rsidRPr="00EE4A7B" w14:paraId="10066B05" w14:textId="77777777" w:rsidTr="00DE0315">
        <w:tc>
          <w:tcPr>
            <w:tcW w:w="4927" w:type="dxa"/>
          </w:tcPr>
          <w:p w14:paraId="4D76B7BE" w14:textId="15E27FCD" w:rsidR="00EE4A7B" w:rsidRPr="00EE4A7B" w:rsidRDefault="00EE4A7B" w:rsidP="00EE4A7B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4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ООП СОО, утвержденной приказом по школе от </w:t>
            </w:r>
            <w:r w:rsidRPr="00E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82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29.08.</w:t>
            </w:r>
            <w:r w:rsidRPr="00E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 w:rsidRPr="00E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82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151</w:t>
            </w:r>
          </w:p>
        </w:tc>
        <w:tc>
          <w:tcPr>
            <w:tcW w:w="4927" w:type="dxa"/>
          </w:tcPr>
          <w:p w14:paraId="5E73CC10" w14:textId="77777777" w:rsidR="00EE4A7B" w:rsidRPr="00EE4A7B" w:rsidRDefault="00EE4A7B" w:rsidP="00EE4A7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4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УТВЕРЖДЕНО </w:t>
            </w:r>
          </w:p>
          <w:p w14:paraId="1B686C10" w14:textId="41E7F439" w:rsidR="00EE4A7B" w:rsidRPr="00EE4A7B" w:rsidRDefault="00EE4A7B" w:rsidP="00EE4A7B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4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МБОУ Зеленонивский УВК им. Героя Советского Союза М.К. Тимошенко №</w:t>
            </w:r>
            <w:r w:rsidR="00826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151 от </w:t>
            </w:r>
            <w:r w:rsidRPr="00EE4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826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EE4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826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</w:t>
            </w:r>
            <w:r w:rsidRPr="00EE4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2025г</w:t>
            </w:r>
          </w:p>
        </w:tc>
      </w:tr>
      <w:tr w:rsidR="00EE4A7B" w:rsidRPr="00EE4A7B" w14:paraId="3CF6881D" w14:textId="77777777" w:rsidTr="00DE0315">
        <w:tc>
          <w:tcPr>
            <w:tcW w:w="4927" w:type="dxa"/>
          </w:tcPr>
          <w:p w14:paraId="6144640C" w14:textId="77777777" w:rsidR="00EE4A7B" w:rsidRPr="00EE4A7B" w:rsidRDefault="00EE4A7B" w:rsidP="00EE4A7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4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14:paraId="17BF1A45" w14:textId="77777777" w:rsidR="00EE4A7B" w:rsidRPr="00EE4A7B" w:rsidRDefault="00EE4A7B" w:rsidP="00EE4A7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4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педагогическим советом </w:t>
            </w:r>
          </w:p>
          <w:p w14:paraId="195F90DA" w14:textId="77777777" w:rsidR="00EE4A7B" w:rsidRPr="00EE4A7B" w:rsidRDefault="00EE4A7B" w:rsidP="00EE4A7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4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Зеленонивский УВК им. Героя Советского Союза М.К. Тимошенко </w:t>
            </w:r>
          </w:p>
          <w:p w14:paraId="0244AF20" w14:textId="7D83219C" w:rsidR="00EE4A7B" w:rsidRPr="00EE4A7B" w:rsidRDefault="00EE4A7B" w:rsidP="00EE4A7B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(протокол от</w:t>
            </w:r>
            <w:r w:rsidR="0082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29.08.2025</w:t>
            </w:r>
            <w:r w:rsidRPr="00E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</w:t>
            </w:r>
            <w:r w:rsidR="0082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Pr="00E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927" w:type="dxa"/>
          </w:tcPr>
          <w:p w14:paraId="1FFF0D62" w14:textId="77777777" w:rsidR="00EE4A7B" w:rsidRPr="00EE4A7B" w:rsidRDefault="00EE4A7B" w:rsidP="00EE4A7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4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ПРИНЯТО </w:t>
            </w:r>
          </w:p>
          <w:p w14:paraId="16B12945" w14:textId="77777777" w:rsidR="00EE4A7B" w:rsidRPr="00EE4A7B" w:rsidRDefault="00EE4A7B" w:rsidP="00EE4A7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4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управляющим советом</w:t>
            </w:r>
          </w:p>
          <w:p w14:paraId="2588FD2E" w14:textId="77777777" w:rsidR="00EE4A7B" w:rsidRPr="00EE4A7B" w:rsidRDefault="00EE4A7B" w:rsidP="00EE4A7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4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Зеленонивский УВК им. Героя Советского Союза М.К. Тимошенко </w:t>
            </w:r>
          </w:p>
          <w:p w14:paraId="1365A1A2" w14:textId="710F180B" w:rsidR="00EE4A7B" w:rsidRPr="00EE4A7B" w:rsidRDefault="00EE4A7B" w:rsidP="00EE4A7B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(протокол от</w:t>
            </w:r>
            <w:r w:rsidR="0082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29.08.2025 </w:t>
            </w:r>
            <w:r w:rsidRPr="00E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</w:t>
            </w:r>
            <w:r w:rsidR="0082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</w:tbl>
    <w:p w14:paraId="58D08638" w14:textId="77777777" w:rsidR="00EE4A7B" w:rsidRPr="00EE4A7B" w:rsidRDefault="00EE4A7B" w:rsidP="00EE4A7B">
      <w:pPr>
        <w:autoSpaceDE w:val="0"/>
        <w:autoSpaceDN w:val="0"/>
        <w:adjustRightInd w:val="0"/>
        <w:spacing w:after="0" w:line="240" w:lineRule="auto"/>
        <w:ind w:firstLine="227"/>
        <w:jc w:val="center"/>
        <w:textAlignment w:val="center"/>
        <w:rPr>
          <w:rFonts w:ascii="Times New Roman" w:eastAsia="SimSun" w:hAnsi="Times New Roman" w:cs="Times New Roman"/>
          <w:b/>
          <w:color w:val="000000"/>
          <w:sz w:val="28"/>
          <w:szCs w:val="24"/>
          <w:lang w:eastAsia="ru-RU"/>
        </w:rPr>
      </w:pPr>
    </w:p>
    <w:p w14:paraId="52B9E956" w14:textId="77777777" w:rsidR="00EE4A7B" w:rsidRPr="00EE4A7B" w:rsidRDefault="00EE4A7B" w:rsidP="00EE4A7B">
      <w:pPr>
        <w:autoSpaceDE w:val="0"/>
        <w:autoSpaceDN w:val="0"/>
        <w:adjustRightInd w:val="0"/>
        <w:spacing w:after="0" w:line="240" w:lineRule="auto"/>
        <w:ind w:firstLine="227"/>
        <w:jc w:val="center"/>
        <w:textAlignment w:val="center"/>
        <w:rPr>
          <w:rFonts w:ascii="Times New Roman" w:eastAsia="SimSun" w:hAnsi="Times New Roman" w:cs="Times New Roman"/>
          <w:b/>
          <w:color w:val="000000"/>
          <w:sz w:val="28"/>
          <w:szCs w:val="24"/>
          <w:lang w:eastAsia="ru-RU"/>
        </w:rPr>
      </w:pPr>
    </w:p>
    <w:p w14:paraId="41395DA9" w14:textId="77777777" w:rsidR="00EE4A7B" w:rsidRPr="00EE4A7B" w:rsidRDefault="00EE4A7B" w:rsidP="00EE4A7B">
      <w:pPr>
        <w:spacing w:after="0" w:line="276" w:lineRule="auto"/>
        <w:ind w:left="426" w:right="524" w:firstLine="227"/>
        <w:jc w:val="center"/>
        <w:outlineLvl w:val="0"/>
        <w:rPr>
          <w:rFonts w:ascii="Times New Roman" w:eastAsia="SimSun" w:hAnsi="Times New Roman" w:cs="Times New Roman"/>
          <w:b/>
          <w:sz w:val="52"/>
          <w:szCs w:val="52"/>
          <w:lang w:eastAsia="ru-RU"/>
        </w:rPr>
      </w:pPr>
    </w:p>
    <w:p w14:paraId="50CAF8EE" w14:textId="77777777" w:rsidR="00EE4A7B" w:rsidRPr="00EE4A7B" w:rsidRDefault="00EE4A7B" w:rsidP="00EE4A7B">
      <w:pPr>
        <w:spacing w:after="0" w:line="276" w:lineRule="auto"/>
        <w:ind w:left="426" w:right="524" w:firstLine="227"/>
        <w:jc w:val="center"/>
        <w:outlineLvl w:val="0"/>
        <w:rPr>
          <w:rFonts w:ascii="Times New Roman" w:eastAsia="SimSun" w:hAnsi="Times New Roman" w:cs="Times New Roman"/>
          <w:b/>
          <w:sz w:val="52"/>
          <w:szCs w:val="52"/>
          <w:lang w:eastAsia="ru-RU"/>
        </w:rPr>
      </w:pPr>
      <w:r w:rsidRPr="00EE4A7B">
        <w:rPr>
          <w:rFonts w:ascii="Times New Roman" w:eastAsia="SimSun" w:hAnsi="Times New Roman" w:cs="Times New Roman"/>
          <w:b/>
          <w:sz w:val="52"/>
          <w:szCs w:val="52"/>
          <w:lang w:eastAsia="ru-RU"/>
        </w:rPr>
        <w:t>ПЛАН ВНЕУРОЧНОЙ ДЕЯТЕЛЬНОСТИ</w:t>
      </w:r>
    </w:p>
    <w:p w14:paraId="15BCA8D1" w14:textId="77777777" w:rsidR="00EE4A7B" w:rsidRPr="00EE4A7B" w:rsidRDefault="00EE4A7B" w:rsidP="00EE4A7B">
      <w:pPr>
        <w:spacing w:after="0" w:line="276" w:lineRule="auto"/>
        <w:ind w:left="426" w:right="524" w:firstLine="227"/>
        <w:jc w:val="center"/>
        <w:outlineLvl w:val="0"/>
        <w:rPr>
          <w:rFonts w:ascii="Times New Roman" w:eastAsia="SimSun" w:hAnsi="Times New Roman" w:cs="Times New Roman"/>
          <w:b/>
          <w:sz w:val="52"/>
          <w:szCs w:val="52"/>
          <w:lang w:eastAsia="ru-RU"/>
        </w:rPr>
      </w:pPr>
      <w:r w:rsidRPr="00EE4A7B">
        <w:rPr>
          <w:rFonts w:ascii="Times New Roman" w:eastAsia="SimSun" w:hAnsi="Times New Roman" w:cs="Times New Roman"/>
          <w:b/>
          <w:sz w:val="52"/>
          <w:szCs w:val="52"/>
          <w:lang w:eastAsia="ru-RU"/>
        </w:rPr>
        <w:t>10 -11  КЛАССА</w:t>
      </w:r>
    </w:p>
    <w:p w14:paraId="01A5120D" w14:textId="77777777" w:rsidR="00EE4A7B" w:rsidRPr="00EE4A7B" w:rsidRDefault="00EE4A7B" w:rsidP="00EE4A7B">
      <w:pPr>
        <w:spacing w:after="0" w:line="276" w:lineRule="auto"/>
        <w:ind w:left="426" w:right="524" w:firstLine="227"/>
        <w:jc w:val="center"/>
        <w:rPr>
          <w:rFonts w:ascii="Times New Roman" w:eastAsia="SimSun" w:hAnsi="Times New Roman" w:cs="Times New Roman"/>
          <w:b/>
          <w:sz w:val="28"/>
          <w:szCs w:val="44"/>
          <w:lang w:eastAsia="ru-RU"/>
        </w:rPr>
      </w:pPr>
      <w:r w:rsidRPr="00EE4A7B">
        <w:rPr>
          <w:rFonts w:ascii="Times New Roman" w:eastAsia="SimSun" w:hAnsi="Times New Roman" w:cs="Times New Roman"/>
          <w:b/>
          <w:sz w:val="28"/>
          <w:szCs w:val="44"/>
          <w:lang w:eastAsia="ru-RU"/>
        </w:rPr>
        <w:t xml:space="preserve">муниципального бюджетного общеобразовательного учреждения </w:t>
      </w:r>
    </w:p>
    <w:p w14:paraId="34B23213" w14:textId="77777777" w:rsidR="00EE4A7B" w:rsidRPr="00EE4A7B" w:rsidRDefault="00EE4A7B" w:rsidP="00EE4A7B">
      <w:pPr>
        <w:spacing w:after="0" w:line="276" w:lineRule="auto"/>
        <w:ind w:left="426" w:right="524" w:firstLine="227"/>
        <w:jc w:val="center"/>
        <w:rPr>
          <w:rFonts w:ascii="Times New Roman" w:eastAsia="SimSun" w:hAnsi="Times New Roman" w:cs="Times New Roman"/>
          <w:b/>
          <w:sz w:val="28"/>
          <w:szCs w:val="44"/>
          <w:lang w:eastAsia="ru-RU"/>
        </w:rPr>
      </w:pPr>
      <w:r w:rsidRPr="00EE4A7B">
        <w:rPr>
          <w:rFonts w:ascii="Times New Roman" w:eastAsia="SimSun" w:hAnsi="Times New Roman" w:cs="Times New Roman"/>
          <w:b/>
          <w:sz w:val="28"/>
          <w:szCs w:val="44"/>
          <w:lang w:eastAsia="ru-RU"/>
        </w:rPr>
        <w:t xml:space="preserve">«Зеленонивский учебно-воспитательный комплекс имени Героя Советского Союза М.К. Тимошенко» </w:t>
      </w:r>
    </w:p>
    <w:p w14:paraId="3337C2F8" w14:textId="77777777" w:rsidR="00EE4A7B" w:rsidRPr="00EE4A7B" w:rsidRDefault="00EE4A7B" w:rsidP="00EE4A7B">
      <w:pPr>
        <w:spacing w:after="0" w:line="276" w:lineRule="auto"/>
        <w:ind w:left="426" w:right="524" w:firstLine="227"/>
        <w:jc w:val="center"/>
        <w:rPr>
          <w:rFonts w:ascii="Times New Roman" w:eastAsia="SimSun" w:hAnsi="Times New Roman" w:cs="Times New Roman"/>
          <w:b/>
          <w:sz w:val="28"/>
          <w:szCs w:val="44"/>
          <w:lang w:eastAsia="ru-RU"/>
        </w:rPr>
      </w:pPr>
      <w:r w:rsidRPr="00EE4A7B">
        <w:rPr>
          <w:rFonts w:ascii="Times New Roman" w:eastAsia="SimSun" w:hAnsi="Times New Roman" w:cs="Times New Roman"/>
          <w:b/>
          <w:sz w:val="28"/>
          <w:szCs w:val="44"/>
          <w:lang w:eastAsia="ru-RU"/>
        </w:rPr>
        <w:t xml:space="preserve">муниципального образования Красноперекопский район </w:t>
      </w:r>
    </w:p>
    <w:p w14:paraId="7D3F6EAE" w14:textId="77777777" w:rsidR="00EE4A7B" w:rsidRPr="00EE4A7B" w:rsidRDefault="00EE4A7B" w:rsidP="00EE4A7B">
      <w:pPr>
        <w:spacing w:after="0" w:line="276" w:lineRule="auto"/>
        <w:ind w:left="426" w:right="524" w:firstLine="227"/>
        <w:jc w:val="center"/>
        <w:rPr>
          <w:rFonts w:ascii="Times New Roman" w:eastAsia="SimSun" w:hAnsi="Times New Roman" w:cs="Times New Roman"/>
          <w:b/>
          <w:sz w:val="28"/>
          <w:szCs w:val="44"/>
          <w:lang w:eastAsia="ru-RU"/>
        </w:rPr>
      </w:pPr>
      <w:r w:rsidRPr="00EE4A7B">
        <w:rPr>
          <w:rFonts w:ascii="Times New Roman" w:eastAsia="SimSun" w:hAnsi="Times New Roman" w:cs="Times New Roman"/>
          <w:b/>
          <w:sz w:val="28"/>
          <w:szCs w:val="44"/>
          <w:lang w:eastAsia="ru-RU"/>
        </w:rPr>
        <w:t>Республики Крым</w:t>
      </w:r>
    </w:p>
    <w:p w14:paraId="058615D1" w14:textId="77777777" w:rsidR="00EE4A7B" w:rsidRPr="00EE4A7B" w:rsidRDefault="00EE4A7B" w:rsidP="00EE4A7B">
      <w:pPr>
        <w:spacing w:after="0" w:line="276" w:lineRule="auto"/>
        <w:ind w:left="426" w:right="524" w:firstLine="227"/>
        <w:jc w:val="center"/>
        <w:rPr>
          <w:rFonts w:ascii="Times New Roman" w:eastAsia="SimSun" w:hAnsi="Times New Roman" w:cs="Times New Roman"/>
          <w:b/>
          <w:sz w:val="44"/>
          <w:szCs w:val="44"/>
          <w:lang w:eastAsia="ru-RU"/>
        </w:rPr>
      </w:pPr>
    </w:p>
    <w:p w14:paraId="03FFB3E5" w14:textId="77777777" w:rsidR="00EE4A7B" w:rsidRPr="00EE4A7B" w:rsidRDefault="00EE4A7B" w:rsidP="00EE4A7B">
      <w:pPr>
        <w:spacing w:after="0" w:line="276" w:lineRule="auto"/>
        <w:ind w:left="426" w:right="524" w:firstLine="227"/>
        <w:jc w:val="center"/>
        <w:rPr>
          <w:rFonts w:ascii="Times New Roman" w:eastAsia="SimSun" w:hAnsi="Times New Roman" w:cs="Times New Roman"/>
          <w:b/>
          <w:sz w:val="44"/>
          <w:szCs w:val="44"/>
          <w:lang w:eastAsia="ru-RU"/>
        </w:rPr>
      </w:pPr>
      <w:r w:rsidRPr="00EE4A7B">
        <w:rPr>
          <w:rFonts w:ascii="Times New Roman" w:eastAsia="SimSun" w:hAnsi="Times New Roman" w:cs="Times New Roman"/>
          <w:b/>
          <w:sz w:val="44"/>
          <w:szCs w:val="44"/>
          <w:lang w:eastAsia="ru-RU"/>
        </w:rPr>
        <w:t>на 2025/2026 учебный год</w:t>
      </w:r>
    </w:p>
    <w:p w14:paraId="03A4F7D1" w14:textId="77777777" w:rsidR="00EE4A7B" w:rsidRPr="00EE4A7B" w:rsidRDefault="00EE4A7B" w:rsidP="00EE4A7B">
      <w:pPr>
        <w:autoSpaceDE w:val="0"/>
        <w:autoSpaceDN w:val="0"/>
        <w:adjustRightInd w:val="0"/>
        <w:spacing w:after="0" w:line="360" w:lineRule="auto"/>
        <w:ind w:firstLine="227"/>
        <w:jc w:val="center"/>
        <w:textAlignment w:val="center"/>
        <w:rPr>
          <w:rFonts w:ascii="Times New Roman" w:eastAsia="SimSun" w:hAnsi="Times New Roman" w:cs="Times New Roman"/>
          <w:b/>
          <w:color w:val="000000"/>
          <w:sz w:val="40"/>
          <w:szCs w:val="24"/>
          <w:lang w:eastAsia="ru-RU"/>
        </w:rPr>
      </w:pPr>
    </w:p>
    <w:p w14:paraId="6AC3B310" w14:textId="77777777" w:rsidR="00EE4A7B" w:rsidRPr="00EE4A7B" w:rsidRDefault="00EE4A7B" w:rsidP="00EE4A7B">
      <w:pPr>
        <w:autoSpaceDE w:val="0"/>
        <w:autoSpaceDN w:val="0"/>
        <w:adjustRightInd w:val="0"/>
        <w:spacing w:after="0" w:line="360" w:lineRule="auto"/>
        <w:ind w:firstLine="227"/>
        <w:jc w:val="center"/>
        <w:textAlignment w:val="center"/>
        <w:rPr>
          <w:rFonts w:ascii="Times New Roman" w:eastAsia="SimSun" w:hAnsi="Times New Roman" w:cs="Times New Roman"/>
          <w:b/>
          <w:color w:val="000000"/>
          <w:sz w:val="40"/>
          <w:szCs w:val="24"/>
          <w:lang w:eastAsia="ru-RU"/>
        </w:rPr>
      </w:pPr>
    </w:p>
    <w:p w14:paraId="70B9581B" w14:textId="77777777" w:rsidR="00EE4A7B" w:rsidRPr="00EE4A7B" w:rsidRDefault="00EE4A7B" w:rsidP="00EE4A7B">
      <w:pPr>
        <w:autoSpaceDE w:val="0"/>
        <w:autoSpaceDN w:val="0"/>
        <w:adjustRightInd w:val="0"/>
        <w:spacing w:after="0" w:line="360" w:lineRule="auto"/>
        <w:ind w:firstLine="227"/>
        <w:jc w:val="center"/>
        <w:textAlignment w:val="center"/>
        <w:rPr>
          <w:rFonts w:ascii="Times New Roman" w:eastAsia="SimSun" w:hAnsi="Times New Roman" w:cs="Times New Roman"/>
          <w:b/>
          <w:color w:val="000000"/>
          <w:sz w:val="40"/>
          <w:szCs w:val="24"/>
          <w:lang w:eastAsia="ru-RU"/>
        </w:rPr>
      </w:pPr>
    </w:p>
    <w:p w14:paraId="11760836" w14:textId="77777777" w:rsidR="00EE4A7B" w:rsidRPr="00EE4A7B" w:rsidRDefault="00EE4A7B" w:rsidP="00EE4A7B">
      <w:pPr>
        <w:ind w:left="2124" w:firstLine="708"/>
        <w:jc w:val="both"/>
        <w:rPr>
          <w:rFonts w:ascii="Times New Roman" w:eastAsia="SimSun" w:hAnsi="Times New Roman" w:cs="Times New Roman"/>
          <w:b/>
          <w:sz w:val="28"/>
          <w:szCs w:val="24"/>
          <w:lang w:eastAsia="ru-RU"/>
        </w:rPr>
      </w:pPr>
    </w:p>
    <w:p w14:paraId="7825B197" w14:textId="77777777" w:rsidR="00EE4A7B" w:rsidRPr="00EE4A7B" w:rsidRDefault="00EE4A7B" w:rsidP="00EE4A7B">
      <w:pPr>
        <w:ind w:left="2124" w:firstLine="708"/>
        <w:jc w:val="both"/>
        <w:rPr>
          <w:rFonts w:ascii="Times New Roman" w:eastAsia="SimSun" w:hAnsi="Times New Roman" w:cs="Times New Roman"/>
          <w:b/>
          <w:sz w:val="28"/>
          <w:szCs w:val="24"/>
          <w:lang w:eastAsia="ru-RU"/>
        </w:rPr>
      </w:pPr>
    </w:p>
    <w:p w14:paraId="591AF3FA" w14:textId="77777777" w:rsidR="00EE4A7B" w:rsidRPr="00EE4A7B" w:rsidRDefault="00EE4A7B" w:rsidP="00EE4A7B">
      <w:pPr>
        <w:ind w:left="2124" w:firstLine="708"/>
        <w:jc w:val="both"/>
        <w:rPr>
          <w:rFonts w:ascii="Times New Roman" w:eastAsia="SimSun" w:hAnsi="Times New Roman" w:cs="Times New Roman"/>
          <w:b/>
          <w:sz w:val="28"/>
          <w:szCs w:val="24"/>
          <w:lang w:eastAsia="ru-RU"/>
        </w:rPr>
      </w:pPr>
    </w:p>
    <w:p w14:paraId="7A0E9D0D" w14:textId="01694057" w:rsidR="00EE4A7B" w:rsidRDefault="00EE4A7B" w:rsidP="00EE4A7B">
      <w:pPr>
        <w:ind w:left="2124" w:firstLine="708"/>
        <w:jc w:val="both"/>
        <w:rPr>
          <w:rFonts w:ascii="Times New Roman" w:eastAsia="SimSun" w:hAnsi="Times New Roman" w:cs="Times New Roman"/>
          <w:b/>
          <w:sz w:val="28"/>
          <w:szCs w:val="24"/>
          <w:lang w:eastAsia="ru-RU"/>
        </w:rPr>
      </w:pPr>
      <w:r w:rsidRPr="00EE4A7B">
        <w:rPr>
          <w:rFonts w:ascii="Times New Roman" w:eastAsia="SimSun" w:hAnsi="Times New Roman" w:cs="Times New Roman"/>
          <w:b/>
          <w:sz w:val="28"/>
          <w:szCs w:val="24"/>
          <w:lang w:eastAsia="ru-RU"/>
        </w:rPr>
        <w:t>с.Зеленая Нива – 2025 г.</w:t>
      </w:r>
    </w:p>
    <w:p w14:paraId="0F6D87AC" w14:textId="77777777" w:rsidR="00766555" w:rsidRPr="00766555" w:rsidRDefault="00766555" w:rsidP="00766555">
      <w:pPr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  <w:r w:rsidRPr="00766555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14:paraId="77FA93DE" w14:textId="77777777" w:rsidR="00766555" w:rsidRPr="00766555" w:rsidRDefault="00766555" w:rsidP="0076655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655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       </w:t>
      </w:r>
      <w:r w:rsidRPr="0076655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6655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Пояснительная записка</w:t>
      </w:r>
    </w:p>
    <w:p w14:paraId="6307A94D" w14:textId="77777777" w:rsidR="00766555" w:rsidRPr="00766555" w:rsidRDefault="00766555" w:rsidP="00766555">
      <w:pPr>
        <w:spacing w:before="100" w:beforeAutospacing="1" w:after="0" w:afterAutospacing="1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66555">
        <w:rPr>
          <w:rFonts w:ascii="Times New Roman" w:eastAsia="Calibri" w:hAnsi="Times New Roman" w:cs="Times New Roman"/>
          <w:color w:val="000000"/>
          <w:sz w:val="24"/>
          <w:szCs w:val="28"/>
        </w:rPr>
        <w:t>Учебный план МБОУ Зеленонивский УВК им. Героя Советского Союза М.К. Тимошенко составлен для основной общеобразовательной программы среднего общего образования в соответствии:</w:t>
      </w:r>
    </w:p>
    <w:p w14:paraId="37F6E057" w14:textId="77777777" w:rsidR="00766555" w:rsidRPr="00766555" w:rsidRDefault="00766555" w:rsidP="00766555">
      <w:pPr>
        <w:numPr>
          <w:ilvl w:val="0"/>
          <w:numId w:val="2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15093CA1" w14:textId="77777777" w:rsidR="00766555" w:rsidRPr="00766555" w:rsidRDefault="00766555" w:rsidP="00766555">
      <w:pPr>
        <w:numPr>
          <w:ilvl w:val="0"/>
          <w:numId w:val="2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ФГОС СОО, утвержденным приказом Министерства образования  и науки Российской Федерации от 17.05.2012 № 413;</w:t>
      </w:r>
    </w:p>
    <w:p w14:paraId="1E67A9DB" w14:textId="77777777" w:rsidR="00766555" w:rsidRPr="00766555" w:rsidRDefault="00766555" w:rsidP="00766555">
      <w:pPr>
        <w:numPr>
          <w:ilvl w:val="0"/>
          <w:numId w:val="2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655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Приказом Министерства просвещения Российской Федерации от 12.08.2022                   № 732</w:t>
      </w:r>
      <w:r w:rsidRPr="00766555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Pr="0076655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09EC0756" w14:textId="77777777" w:rsidR="00766555" w:rsidRPr="00766555" w:rsidRDefault="00766555" w:rsidP="00766555">
      <w:pPr>
        <w:numPr>
          <w:ilvl w:val="0"/>
          <w:numId w:val="2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ФОП СОО, утвержденной приказом Министерства просвещения Российской Федерации от 18.05.2023 № 371;</w:t>
      </w:r>
    </w:p>
    <w:p w14:paraId="3EE21A60" w14:textId="77777777" w:rsidR="00766555" w:rsidRPr="00766555" w:rsidRDefault="00766555" w:rsidP="00766555">
      <w:pPr>
        <w:numPr>
          <w:ilvl w:val="0"/>
          <w:numId w:val="2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65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Письмом Министерства просвещения Российской Федерации от 05.07.2022        № ТВ-1290/03</w:t>
      </w:r>
      <w:r w:rsidRPr="00766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65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«О направлении методических рекомендаций»;</w:t>
      </w:r>
    </w:p>
    <w:p w14:paraId="031AAE32" w14:textId="77777777" w:rsidR="00766555" w:rsidRPr="00766555" w:rsidRDefault="00766555" w:rsidP="00766555">
      <w:pPr>
        <w:numPr>
          <w:ilvl w:val="0"/>
          <w:numId w:val="2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Письмом Минпросвещения России от 17.06.2022 г. № 03-871 «Об организации занятий «Разговоры о важном».</w:t>
      </w:r>
    </w:p>
    <w:p w14:paraId="3199550F" w14:textId="77777777" w:rsidR="00766555" w:rsidRPr="00766555" w:rsidRDefault="00766555" w:rsidP="00766555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Методическими рекомендациями по формированию функциональной грамотности обучающихся – 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skiv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instrao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bank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zadaniy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/.</w:t>
      </w:r>
    </w:p>
    <w:p w14:paraId="6260F053" w14:textId="77777777" w:rsidR="00766555" w:rsidRPr="00766555" w:rsidRDefault="00766555" w:rsidP="00766555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2.4.3648-20).</w:t>
      </w:r>
    </w:p>
    <w:p w14:paraId="3BF082C2" w14:textId="77777777" w:rsidR="00766555" w:rsidRPr="00766555" w:rsidRDefault="00766555" w:rsidP="00766555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1.2.3685- 21). </w:t>
      </w:r>
    </w:p>
    <w:p w14:paraId="14D527D1" w14:textId="77777777" w:rsidR="00766555" w:rsidRPr="00766555" w:rsidRDefault="00766555" w:rsidP="00766555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2945-р).</w:t>
      </w:r>
    </w:p>
    <w:p w14:paraId="50654083" w14:textId="77777777" w:rsidR="00766555" w:rsidRPr="00766555" w:rsidRDefault="00766555" w:rsidP="00766555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Стратегией национальной безопасности Российской Федерации (Указ Президента Российской Федерации от 02.07.2021 № 400).</w:t>
      </w:r>
    </w:p>
    <w:p w14:paraId="5768B549" w14:textId="77777777" w:rsidR="00766555" w:rsidRPr="00766555" w:rsidRDefault="00766555" w:rsidP="00766555">
      <w:pPr>
        <w:numPr>
          <w:ilvl w:val="0"/>
          <w:numId w:val="3"/>
        </w:numPr>
        <w:spacing w:before="100" w:beforeAutospacing="1" w:after="0" w:afterAutospacing="1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6555">
        <w:rPr>
          <w:rFonts w:ascii="Times New Roman" w:eastAsia="Calibri" w:hAnsi="Times New Roman" w:cs="Times New Roman"/>
          <w:color w:val="000000"/>
          <w:sz w:val="24"/>
          <w:szCs w:val="24"/>
        </w:rPr>
        <w:t>методическими рекомендациями по составлению плана деятельности (далее – ПВД) на 2024/2025 учебный год (письмо Министерства образования, науки и молодежи Республики Крым  от 25.06.2024 г. №3886/01-14).</w:t>
      </w:r>
    </w:p>
    <w:p w14:paraId="66FF873C" w14:textId="77777777" w:rsidR="00766555" w:rsidRPr="00766555" w:rsidRDefault="00766555" w:rsidP="00766555">
      <w:pPr>
        <w:spacing w:before="100" w:beforeAutospacing="1" w:after="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6655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</w:t>
      </w:r>
    </w:p>
    <w:p w14:paraId="73F40134" w14:textId="77777777" w:rsidR="00766555" w:rsidRPr="00766555" w:rsidRDefault="00766555" w:rsidP="00766555">
      <w:pPr>
        <w:spacing w:before="100" w:beforeAutospacing="1" w:after="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6655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lastRenderedPageBreak/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72DF241E" w14:textId="77777777" w:rsidR="00766555" w:rsidRPr="00766555" w:rsidRDefault="00766555" w:rsidP="0076655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222222"/>
          <w:sz w:val="24"/>
          <w:szCs w:val="28"/>
          <w:lang w:eastAsia="ru-RU"/>
        </w:rPr>
      </w:pPr>
      <w:r w:rsidRPr="00766555">
        <w:rPr>
          <w:rFonts w:ascii="Times New Roman" w:eastAsia="SimSun" w:hAnsi="Times New Roman" w:cs="Times New Roman"/>
          <w:color w:val="222222"/>
          <w:sz w:val="24"/>
          <w:szCs w:val="28"/>
          <w:lang w:eastAsia="ru-RU"/>
        </w:rPr>
        <w:t xml:space="preserve">   При формировании содержания внеурочной деятельности учитываются:</w:t>
      </w:r>
    </w:p>
    <w:p w14:paraId="75799964" w14:textId="77777777" w:rsidR="00766555" w:rsidRPr="00766555" w:rsidRDefault="00766555" w:rsidP="0076655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4"/>
          <w:szCs w:val="28"/>
        </w:rPr>
      </w:pPr>
      <w:r w:rsidRPr="00766555">
        <w:rPr>
          <w:rFonts w:ascii="Times New Roman" w:eastAsia="Calibri" w:hAnsi="Times New Roman" w:cs="Times New Roman"/>
          <w:color w:val="222222"/>
          <w:sz w:val="24"/>
          <w:szCs w:val="28"/>
        </w:rPr>
        <w:t>условия функционирования, тип школы, особенности контингента учащихся, кадровый состав;</w:t>
      </w:r>
    </w:p>
    <w:p w14:paraId="54FE9354" w14:textId="77777777" w:rsidR="00766555" w:rsidRPr="00766555" w:rsidRDefault="00766555" w:rsidP="0076655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4"/>
          <w:szCs w:val="28"/>
        </w:rPr>
      </w:pPr>
      <w:r w:rsidRPr="00766555">
        <w:rPr>
          <w:rFonts w:ascii="Times New Roman" w:eastAsia="Calibri" w:hAnsi="Times New Roman" w:cs="Times New Roman"/>
          <w:color w:val="222222"/>
          <w:sz w:val="24"/>
          <w:szCs w:val="28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4566DD0D" w14:textId="77777777" w:rsidR="00766555" w:rsidRPr="00766555" w:rsidRDefault="00766555" w:rsidP="0076655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4"/>
          <w:szCs w:val="28"/>
        </w:rPr>
      </w:pPr>
      <w:r w:rsidRPr="00766555">
        <w:rPr>
          <w:rFonts w:ascii="Times New Roman" w:eastAsia="Calibri" w:hAnsi="Times New Roman" w:cs="Times New Roman"/>
          <w:color w:val="222222"/>
          <w:sz w:val="24"/>
          <w:szCs w:val="28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163B05E8" w14:textId="77777777" w:rsidR="00766555" w:rsidRPr="00766555" w:rsidRDefault="00766555" w:rsidP="0076655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4"/>
          <w:szCs w:val="28"/>
        </w:rPr>
      </w:pPr>
      <w:r w:rsidRPr="00766555">
        <w:rPr>
          <w:rFonts w:ascii="Times New Roman" w:eastAsia="Calibri" w:hAnsi="Times New Roman" w:cs="Times New Roman"/>
          <w:color w:val="222222"/>
          <w:sz w:val="24"/>
          <w:szCs w:val="28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715E4203" w14:textId="77777777" w:rsidR="00766555" w:rsidRPr="00766555" w:rsidRDefault="00766555" w:rsidP="007665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6555">
        <w:rPr>
          <w:rFonts w:ascii="Times New Roman" w:eastAsia="Calibri" w:hAnsi="Times New Roman" w:cs="Times New Roman"/>
          <w:sz w:val="24"/>
          <w:szCs w:val="28"/>
        </w:rPr>
        <w:t>Между урочной и внеурочной деятельностью предусмотрен перерыв не менее 30 минут.</w:t>
      </w:r>
    </w:p>
    <w:p w14:paraId="481757CA" w14:textId="77777777" w:rsidR="00766555" w:rsidRPr="00766555" w:rsidRDefault="00766555" w:rsidP="007665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6555">
        <w:rPr>
          <w:rFonts w:ascii="Times New Roman" w:eastAsia="Calibri" w:hAnsi="Times New Roman" w:cs="Times New Roman"/>
          <w:sz w:val="24"/>
          <w:szCs w:val="28"/>
        </w:rPr>
        <w:t>Продолжительность занятий в 10-11-х классах – 45 минут.</w:t>
      </w:r>
    </w:p>
    <w:p w14:paraId="428FAD09" w14:textId="77777777" w:rsidR="00766555" w:rsidRPr="00766555" w:rsidRDefault="00766555" w:rsidP="007665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6555">
        <w:rPr>
          <w:rFonts w:ascii="Times New Roman" w:eastAsia="Calibri" w:hAnsi="Times New Roman" w:cs="Times New Roman"/>
          <w:sz w:val="24"/>
          <w:szCs w:val="28"/>
        </w:rPr>
        <w:t xml:space="preserve"> При проведении внеурочных занятий допускается объединение в группы обучающихся из нескольких классов.</w:t>
      </w:r>
    </w:p>
    <w:p w14:paraId="1CEE0525" w14:textId="77777777" w:rsidR="00766555" w:rsidRPr="00766555" w:rsidRDefault="00766555" w:rsidP="0076655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6555">
        <w:rPr>
          <w:rFonts w:ascii="Times New Roman" w:eastAsia="Calibri" w:hAnsi="Times New Roman" w:cs="Times New Roman"/>
          <w:color w:val="222222"/>
          <w:sz w:val="24"/>
          <w:szCs w:val="28"/>
          <w:shd w:val="clear" w:color="auto" w:fill="FFFFFF"/>
          <w:lang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Pr="00766555">
        <w:rPr>
          <w:rFonts w:ascii="Times New Roman" w:eastAsia="Calibri" w:hAnsi="Times New Roman" w:cs="Times New Roman"/>
          <w:i/>
          <w:color w:val="222222"/>
          <w:sz w:val="24"/>
          <w:szCs w:val="28"/>
          <w:shd w:val="clear" w:color="auto" w:fill="FFFFFF"/>
          <w:lang w:eastAsia="ru-RU"/>
        </w:rPr>
        <w:t>.</w:t>
      </w:r>
      <w:r w:rsidRPr="00766555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14:paraId="72480BDE" w14:textId="77777777" w:rsidR="00766555" w:rsidRPr="00766555" w:rsidRDefault="00766555" w:rsidP="007665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6555">
        <w:rPr>
          <w:rFonts w:ascii="Times New Roman" w:eastAsia="Calibri" w:hAnsi="Times New Roman" w:cs="Times New Roman"/>
          <w:sz w:val="24"/>
          <w:szCs w:val="28"/>
        </w:rPr>
        <w:t>Общее количество часов за два года обучения – до  700 часов.</w:t>
      </w:r>
    </w:p>
    <w:p w14:paraId="50FC4307" w14:textId="77777777" w:rsidR="00766555" w:rsidRPr="00766555" w:rsidRDefault="00766555" w:rsidP="007665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66555">
        <w:rPr>
          <w:rFonts w:ascii="Times New Roman" w:eastAsia="Calibri" w:hAnsi="Times New Roman" w:cs="Times New Roman"/>
          <w:color w:val="222222"/>
          <w:sz w:val="24"/>
          <w:szCs w:val="28"/>
          <w:shd w:val="clear" w:color="auto" w:fill="FFFFFF"/>
          <w:lang w:eastAsia="ru-RU"/>
        </w:rPr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соответствии с профилем психолого-педагогических 10 и 11 классов.</w:t>
      </w:r>
    </w:p>
    <w:p w14:paraId="78A43549" w14:textId="77777777" w:rsidR="00766555" w:rsidRPr="00766555" w:rsidRDefault="00766555" w:rsidP="0076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66555">
        <w:rPr>
          <w:rFonts w:ascii="Times New Roman" w:eastAsia="Calibri" w:hAnsi="Times New Roman" w:cs="Times New Roman"/>
          <w:color w:val="222222"/>
          <w:sz w:val="24"/>
          <w:szCs w:val="28"/>
          <w:lang w:eastAsia="ru-RU"/>
        </w:rPr>
        <w:br/>
      </w:r>
      <w:r w:rsidRPr="00766555">
        <w:rPr>
          <w:rFonts w:ascii="Times New Roman" w:eastAsia="Calibri" w:hAnsi="Times New Roman" w:cs="Times New Roman"/>
          <w:b/>
          <w:sz w:val="24"/>
          <w:szCs w:val="28"/>
        </w:rPr>
        <w:t>Направления и цели внеурочной деятельности</w:t>
      </w:r>
    </w:p>
    <w:p w14:paraId="4E9D383D" w14:textId="77777777" w:rsidR="00766555" w:rsidRPr="00766555" w:rsidRDefault="00766555" w:rsidP="00766555">
      <w:pPr>
        <w:spacing w:before="100"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222222"/>
          <w:sz w:val="24"/>
          <w:szCs w:val="28"/>
          <w:lang w:eastAsia="ru-RU"/>
        </w:rPr>
      </w:pPr>
      <w:r w:rsidRPr="00766555">
        <w:rPr>
          <w:rFonts w:ascii="Times New Roman" w:eastAsia="Calibri" w:hAnsi="Times New Roman" w:cs="Times New Roman"/>
          <w:color w:val="222222"/>
          <w:sz w:val="24"/>
          <w:szCs w:val="28"/>
          <w:lang w:eastAsia="ru-RU"/>
        </w:rPr>
        <w:t xml:space="preserve">  Для всех классов один час в неделю отведён на внеурочное занятие «Разговоры о важном».</w:t>
      </w:r>
    </w:p>
    <w:p w14:paraId="00836CC8" w14:textId="77777777" w:rsidR="00766555" w:rsidRPr="00766555" w:rsidRDefault="00766555" w:rsidP="00766555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Calibri" w:hAnsi="Times New Roman" w:cs="Times New Roman"/>
          <w:color w:val="222222"/>
          <w:sz w:val="24"/>
          <w:szCs w:val="28"/>
          <w:lang w:eastAsia="ru-RU"/>
        </w:rPr>
      </w:pPr>
      <w:r w:rsidRPr="00766555">
        <w:rPr>
          <w:rFonts w:ascii="Times New Roman" w:eastAsia="Calibri" w:hAnsi="Times New Roman" w:cs="Times New Roman"/>
          <w:color w:val="222222"/>
          <w:sz w:val="24"/>
          <w:szCs w:val="28"/>
          <w:lang w:eastAsia="ru-RU"/>
        </w:rPr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4CF0E85B" w14:textId="77777777" w:rsidR="00766555" w:rsidRPr="00766555" w:rsidRDefault="00766555" w:rsidP="00766555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Calibri" w:hAnsi="Times New Roman" w:cs="Times New Roman"/>
          <w:color w:val="222222"/>
          <w:sz w:val="24"/>
          <w:szCs w:val="28"/>
          <w:lang w:eastAsia="ru-RU"/>
        </w:rPr>
      </w:pPr>
      <w:r w:rsidRPr="00766555">
        <w:rPr>
          <w:rFonts w:ascii="Times New Roman" w:eastAsia="Calibri" w:hAnsi="Times New Roman" w:cs="Times New Roman"/>
          <w:color w:val="222222"/>
          <w:sz w:val="24"/>
          <w:szCs w:val="28"/>
          <w:lang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510ED1A3" w14:textId="77777777" w:rsidR="00766555" w:rsidRPr="00766555" w:rsidRDefault="00766555" w:rsidP="00766555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Calibri" w:hAnsi="Times New Roman" w:cs="Times New Roman"/>
          <w:color w:val="222222"/>
          <w:sz w:val="24"/>
          <w:szCs w:val="28"/>
          <w:lang w:eastAsia="ru-RU"/>
        </w:rPr>
      </w:pPr>
      <w:r w:rsidRPr="00766555">
        <w:rPr>
          <w:rFonts w:ascii="Times New Roman" w:eastAsia="Calibri" w:hAnsi="Times New Roman" w:cs="Times New Roman"/>
          <w:color w:val="222222"/>
          <w:sz w:val="24"/>
          <w:szCs w:val="28"/>
          <w:lang w:eastAsia="ru-RU"/>
        </w:rPr>
        <w:t>Для всех классов один час в неделю отведён на внеурочное занятие «Россия – мои горизонты».</w:t>
      </w:r>
    </w:p>
    <w:p w14:paraId="408D32B5" w14:textId="76FE00FD" w:rsidR="00766555" w:rsidRPr="00766555" w:rsidRDefault="00766555" w:rsidP="00766555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b/>
          <w:color w:val="222222"/>
          <w:sz w:val="24"/>
          <w:szCs w:val="28"/>
          <w:lang w:eastAsia="ru-RU"/>
        </w:rPr>
      </w:pPr>
      <w:r w:rsidRPr="00766555">
        <w:rPr>
          <w:rFonts w:ascii="Times New Roman" w:eastAsia="Calibri" w:hAnsi="Times New Roman" w:cs="Times New Roman"/>
          <w:color w:val="222222"/>
          <w:sz w:val="24"/>
          <w:szCs w:val="28"/>
          <w:lang w:eastAsia="ru-RU"/>
        </w:rPr>
        <w:t xml:space="preserve">   </w:t>
      </w:r>
      <w:r w:rsidRPr="00766555">
        <w:rPr>
          <w:rFonts w:ascii="Times New Roman" w:eastAsia="Calibri" w:hAnsi="Times New Roman" w:cs="Times New Roman"/>
          <w:color w:val="222222"/>
          <w:sz w:val="24"/>
          <w:szCs w:val="28"/>
          <w:lang w:eastAsia="ru-RU"/>
        </w:rPr>
        <w:tab/>
      </w:r>
      <w:r w:rsidRPr="00766555">
        <w:rPr>
          <w:rFonts w:ascii="Times New Roman" w:eastAsia="Calibri" w:hAnsi="Times New Roman" w:cs="Times New Roman"/>
          <w:b/>
          <w:color w:val="222222"/>
          <w:sz w:val="24"/>
          <w:szCs w:val="28"/>
          <w:lang w:eastAsia="ru-RU"/>
        </w:rPr>
        <w:t>Остальные часы внеурочной деятельности в 202</w:t>
      </w:r>
      <w:r>
        <w:rPr>
          <w:rFonts w:ascii="Times New Roman" w:eastAsia="Calibri" w:hAnsi="Times New Roman" w:cs="Times New Roman"/>
          <w:b/>
          <w:color w:val="222222"/>
          <w:sz w:val="24"/>
          <w:szCs w:val="28"/>
          <w:lang w:eastAsia="ru-RU"/>
        </w:rPr>
        <w:t>5</w:t>
      </w:r>
      <w:r w:rsidRPr="00766555">
        <w:rPr>
          <w:rFonts w:ascii="Times New Roman" w:eastAsia="Calibri" w:hAnsi="Times New Roman" w:cs="Times New Roman"/>
          <w:b/>
          <w:color w:val="222222"/>
          <w:sz w:val="24"/>
          <w:szCs w:val="28"/>
          <w:lang w:eastAsia="ru-RU"/>
        </w:rPr>
        <w:t>/202</w:t>
      </w:r>
      <w:r>
        <w:rPr>
          <w:rFonts w:ascii="Times New Roman" w:eastAsia="Calibri" w:hAnsi="Times New Roman" w:cs="Times New Roman"/>
          <w:b/>
          <w:color w:val="222222"/>
          <w:sz w:val="24"/>
          <w:szCs w:val="28"/>
          <w:lang w:eastAsia="ru-RU"/>
        </w:rPr>
        <w:t>6</w:t>
      </w:r>
      <w:r w:rsidRPr="00766555">
        <w:rPr>
          <w:rFonts w:ascii="Times New Roman" w:eastAsia="Calibri" w:hAnsi="Times New Roman" w:cs="Times New Roman"/>
          <w:b/>
          <w:color w:val="222222"/>
          <w:sz w:val="24"/>
          <w:szCs w:val="28"/>
          <w:lang w:eastAsia="ru-RU"/>
        </w:rPr>
        <w:t xml:space="preserve"> учебном году распределены следующим образом:</w:t>
      </w:r>
    </w:p>
    <w:p w14:paraId="03DF1117" w14:textId="77777777" w:rsidR="00766555" w:rsidRPr="00766555" w:rsidRDefault="00766555" w:rsidP="00766555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766555">
        <w:rPr>
          <w:rFonts w:ascii="Times New Roman" w:eastAsia="Calibri" w:hAnsi="Times New Roman" w:cs="Times New Roman"/>
          <w:sz w:val="28"/>
          <w:szCs w:val="28"/>
        </w:rPr>
        <w:t>1.</w:t>
      </w:r>
      <w:r w:rsidRPr="00766555">
        <w:rPr>
          <w:rFonts w:ascii="Times New Roman" w:eastAsia="Calibri" w:hAnsi="Times New Roman" w:cs="Times New Roman"/>
          <w:sz w:val="28"/>
          <w:szCs w:val="28"/>
        </w:rPr>
        <w:tab/>
      </w:r>
      <w:r w:rsidRPr="00766555">
        <w:rPr>
          <w:rFonts w:ascii="Times New Roman" w:eastAsia="Calibri" w:hAnsi="Times New Roman" w:cs="Times New Roman"/>
          <w:b/>
          <w:sz w:val="24"/>
          <w:szCs w:val="28"/>
        </w:rPr>
        <w:t>План организации деятельности ученических сообществ:</w:t>
      </w:r>
    </w:p>
    <w:p w14:paraId="1F9F4FD6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Название курса</w:t>
      </w: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- Спортивный клуб «Быстрее! Выше! Сильнее!»</w:t>
      </w:r>
    </w:p>
    <w:p w14:paraId="3DC68C39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 xml:space="preserve">Цель </w:t>
      </w:r>
    </w:p>
    <w:p w14:paraId="04FE4B7D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>Формирование основ здорового образа жизни, устойчивых мотивов к занятиям физической культурой, развитие творческой самостоятельности посредством освоения спортивных игр</w:t>
      </w:r>
    </w:p>
    <w:p w14:paraId="2AA2B9A7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Форма организации</w:t>
      </w:r>
    </w:p>
    <w:p w14:paraId="3FB8FAD5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>Основной формат занятий – соревнования, эстафеты, подготовка к сдаче норм ГТО.</w:t>
      </w:r>
    </w:p>
    <w:p w14:paraId="367B9BF0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F1A28DE" w14:textId="6130D73C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Название курса</w:t>
      </w: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- Курс «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Функциональная </w:t>
      </w: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>грамотность»</w:t>
      </w:r>
    </w:p>
    <w:p w14:paraId="699EAEF4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Цель </w:t>
      </w:r>
    </w:p>
    <w:p w14:paraId="07AAAC79" w14:textId="7BDEEC51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>Формирование основ ф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ункциональной</w:t>
      </w: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грамотности среди учащихся 10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- 11</w:t>
      </w: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класса посредством освоения базовых понятий, отражающих сферу личных финансов, а также умений и компетенций, способствующих эффективному взаимодействию учащихся с финансовыми институтами с целью достижения финансового благосостояния</w:t>
      </w:r>
    </w:p>
    <w:p w14:paraId="39A74BAA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Форма организации</w:t>
      </w:r>
    </w:p>
    <w:p w14:paraId="620E8AF4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>Формат проведения – деловые игры, занятия-практикумы.</w:t>
      </w:r>
    </w:p>
    <w:p w14:paraId="0E76901B" w14:textId="77777777" w:rsidR="00766555" w:rsidRPr="00766555" w:rsidRDefault="00766555" w:rsidP="00766555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766555">
        <w:rPr>
          <w:rFonts w:ascii="Times New Roman" w:eastAsia="Calibri" w:hAnsi="Times New Roman" w:cs="Times New Roman"/>
          <w:sz w:val="28"/>
          <w:szCs w:val="28"/>
        </w:rPr>
        <w:t>2.</w:t>
      </w:r>
      <w:r w:rsidRPr="00766555">
        <w:rPr>
          <w:rFonts w:ascii="Times New Roman" w:eastAsia="Calibri" w:hAnsi="Times New Roman" w:cs="Times New Roman"/>
          <w:sz w:val="28"/>
          <w:szCs w:val="28"/>
        </w:rPr>
        <w:tab/>
      </w:r>
      <w:r w:rsidRPr="00766555">
        <w:rPr>
          <w:rFonts w:ascii="Times New Roman" w:eastAsia="Calibri" w:hAnsi="Times New Roman" w:cs="Times New Roman"/>
          <w:b/>
          <w:sz w:val="24"/>
          <w:szCs w:val="28"/>
        </w:rPr>
        <w:t>План реализации курсов внеурочной деятельности по выбору учеников:</w:t>
      </w:r>
    </w:p>
    <w:p w14:paraId="75832755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8"/>
          <w:lang w:eastAsia="ru-RU"/>
        </w:rPr>
      </w:pPr>
      <w:r w:rsidRPr="00766555">
        <w:rPr>
          <w:rFonts w:ascii="Times New Roman" w:eastAsia="SimSun" w:hAnsi="Times New Roman" w:cs="Times New Roman"/>
          <w:b/>
          <w:sz w:val="24"/>
          <w:szCs w:val="28"/>
          <w:lang w:eastAsia="ru-RU"/>
        </w:rPr>
        <w:t>Название курса</w:t>
      </w: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- </w:t>
      </w:r>
      <w:r w:rsidRPr="00766555">
        <w:rPr>
          <w:rFonts w:ascii="Times New Roman" w:eastAsia="SimSun" w:hAnsi="Times New Roman" w:cs="Times New Roman"/>
          <w:sz w:val="24"/>
          <w:szCs w:val="28"/>
          <w:lang w:eastAsia="ru-RU"/>
        </w:rPr>
        <w:t>Педагогика и психология для старшеклассников</w:t>
      </w:r>
    </w:p>
    <w:p w14:paraId="4388EBAE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b/>
          <w:sz w:val="24"/>
          <w:szCs w:val="28"/>
          <w:lang w:eastAsia="ru-RU"/>
        </w:rPr>
        <w:t>Цель</w:t>
      </w: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14:paraId="76C6392A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8"/>
          <w:lang w:eastAsia="ru-RU"/>
        </w:rPr>
      </w:pPr>
      <w:r w:rsidRPr="00766555">
        <w:rPr>
          <w:rFonts w:ascii="Times New Roman" w:eastAsia="SimSun" w:hAnsi="Times New Roman" w:cs="Times New Roman"/>
          <w:sz w:val="24"/>
          <w:szCs w:val="28"/>
          <w:lang w:eastAsia="ru-RU"/>
        </w:rPr>
        <w:t>Создание условий для предпрофессионального и личностного становления старшеклассников в рамках выбранной ими педагогической профессии, освоение необходимых знаний о роли педагогической профессии в жизни общества, об особенностях педагогической деятельности.</w:t>
      </w:r>
    </w:p>
    <w:p w14:paraId="2D8C00FC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b/>
          <w:sz w:val="24"/>
          <w:szCs w:val="28"/>
          <w:lang w:eastAsia="ru-RU"/>
        </w:rPr>
        <w:t>Форма организации</w:t>
      </w: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14:paraId="6F0E9FC8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8"/>
          <w:lang w:eastAsia="ru-RU"/>
        </w:rPr>
      </w:pPr>
      <w:r w:rsidRPr="00766555">
        <w:rPr>
          <w:rFonts w:ascii="Times New Roman" w:eastAsia="SimSun" w:hAnsi="Times New Roman" w:cs="Times New Roman"/>
          <w:sz w:val="24"/>
          <w:szCs w:val="28"/>
          <w:lang w:eastAsia="ru-RU"/>
        </w:rPr>
        <w:t>Формат проведения – лекции, психолого-педагогические тренинги, деловые игры.</w:t>
      </w:r>
    </w:p>
    <w:p w14:paraId="1F14AC80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8"/>
          <w:lang w:eastAsia="ru-RU"/>
        </w:rPr>
      </w:pPr>
    </w:p>
    <w:p w14:paraId="772A7341" w14:textId="3A2BD508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8"/>
          <w:lang w:eastAsia="ru-RU"/>
        </w:rPr>
      </w:pPr>
      <w:r w:rsidRPr="00766555">
        <w:rPr>
          <w:rFonts w:ascii="Times New Roman" w:eastAsia="SimSun" w:hAnsi="Times New Roman" w:cs="Times New Roman"/>
          <w:b/>
          <w:sz w:val="24"/>
          <w:szCs w:val="28"/>
          <w:lang w:eastAsia="ru-RU"/>
        </w:rPr>
        <w:t>Название курса</w:t>
      </w: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–</w:t>
      </w: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Программа профессионального обучения «Вожатый»</w:t>
      </w:r>
    </w:p>
    <w:p w14:paraId="031D6144" w14:textId="02C527FB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b/>
          <w:sz w:val="24"/>
          <w:szCs w:val="28"/>
          <w:lang w:eastAsia="ru-RU"/>
        </w:rPr>
        <w:t>Цель</w:t>
      </w: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освоение основной образовательной программы среднего общего образования в части программы профессионального обучения «Вожатый»</w:t>
      </w:r>
    </w:p>
    <w:p w14:paraId="19291AD0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66555">
        <w:rPr>
          <w:rFonts w:ascii="Times New Roman" w:eastAsia="SimSun" w:hAnsi="Times New Roman" w:cs="Times New Roman"/>
          <w:b/>
          <w:sz w:val="24"/>
          <w:szCs w:val="28"/>
          <w:lang w:eastAsia="ru-RU"/>
        </w:rPr>
        <w:t>Форма организации</w:t>
      </w:r>
      <w:r w:rsidRPr="0076655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14:paraId="58F65E60" w14:textId="77777777" w:rsidR="00766555" w:rsidRPr="00766555" w:rsidRDefault="00766555" w:rsidP="0076655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8"/>
          <w:lang w:eastAsia="ru-RU"/>
        </w:rPr>
      </w:pPr>
      <w:r w:rsidRPr="00766555">
        <w:rPr>
          <w:rFonts w:ascii="Times New Roman" w:eastAsia="SimSun" w:hAnsi="Times New Roman" w:cs="Times New Roman"/>
          <w:sz w:val="24"/>
          <w:szCs w:val="28"/>
          <w:lang w:eastAsia="ru-RU"/>
        </w:rPr>
        <w:t>Формат проведения – занятие – дискуссия, занятие с элементами дебатов, круглые столы, педагогическая мастерская</w:t>
      </w:r>
    </w:p>
    <w:p w14:paraId="7E8F7E49" w14:textId="77777777" w:rsidR="00766555" w:rsidRPr="00766555" w:rsidRDefault="00766555" w:rsidP="0076655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6655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2. Формы промежуточной аттестации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1"/>
        <w:gridCol w:w="4694"/>
      </w:tblGrid>
      <w:tr w:rsidR="00766555" w:rsidRPr="00766555" w14:paraId="02A72B8A" w14:textId="77777777" w:rsidTr="00A04C7B">
        <w:tc>
          <w:tcPr>
            <w:tcW w:w="4651" w:type="dxa"/>
          </w:tcPr>
          <w:p w14:paraId="61ECA88F" w14:textId="77777777" w:rsidR="00766555" w:rsidRPr="00766555" w:rsidRDefault="00766555" w:rsidP="0076655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5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Курс внеурочной деятельности</w:t>
            </w:r>
          </w:p>
        </w:tc>
        <w:tc>
          <w:tcPr>
            <w:tcW w:w="4694" w:type="dxa"/>
          </w:tcPr>
          <w:p w14:paraId="4F0B6179" w14:textId="77777777" w:rsidR="00766555" w:rsidRPr="00766555" w:rsidRDefault="00766555" w:rsidP="0076655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5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Формы промежуточной аттестации</w:t>
            </w:r>
          </w:p>
        </w:tc>
      </w:tr>
      <w:tr w:rsidR="00766555" w:rsidRPr="00766555" w14:paraId="7D938A66" w14:textId="77777777" w:rsidTr="00A04C7B">
        <w:tc>
          <w:tcPr>
            <w:tcW w:w="9345" w:type="dxa"/>
            <w:gridSpan w:val="2"/>
            <w:vAlign w:val="center"/>
          </w:tcPr>
          <w:p w14:paraId="623DF2AC" w14:textId="77777777" w:rsidR="00766555" w:rsidRPr="00766555" w:rsidRDefault="00766555" w:rsidP="0076655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76655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Организация деятельности ученических сообществ</w:t>
            </w:r>
          </w:p>
        </w:tc>
      </w:tr>
      <w:tr w:rsidR="00766555" w:rsidRPr="00766555" w14:paraId="364BD39A" w14:textId="77777777" w:rsidTr="00A04C7B">
        <w:tc>
          <w:tcPr>
            <w:tcW w:w="4651" w:type="dxa"/>
            <w:vAlign w:val="center"/>
          </w:tcPr>
          <w:p w14:paraId="20315AB3" w14:textId="77777777" w:rsidR="00766555" w:rsidRPr="00766555" w:rsidRDefault="00766555" w:rsidP="00766555">
            <w:pPr>
              <w:spacing w:before="100" w:beforeAutospacing="1" w:after="100" w:afterAutospacing="1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66555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Духовно-нравственный курс «Разговор о важном»</w:t>
            </w:r>
          </w:p>
        </w:tc>
        <w:tc>
          <w:tcPr>
            <w:tcW w:w="4694" w:type="dxa"/>
          </w:tcPr>
          <w:p w14:paraId="20715162" w14:textId="77777777" w:rsidR="00766555" w:rsidRPr="00766555" w:rsidRDefault="00766555" w:rsidP="0076655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5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Проектная работа</w:t>
            </w:r>
          </w:p>
        </w:tc>
      </w:tr>
      <w:tr w:rsidR="00766555" w:rsidRPr="00766555" w14:paraId="2BB6A586" w14:textId="77777777" w:rsidTr="00A04C7B">
        <w:tc>
          <w:tcPr>
            <w:tcW w:w="4651" w:type="dxa"/>
          </w:tcPr>
          <w:p w14:paraId="16017ADD" w14:textId="77777777" w:rsidR="00766555" w:rsidRPr="00766555" w:rsidRDefault="00766555" w:rsidP="00766555">
            <w:pPr>
              <w:spacing w:before="100" w:beforeAutospacing="1" w:after="100" w:afterAutospacing="1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6655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клуб ««Быстрее! Выше! Сильнее!»</w:t>
            </w:r>
          </w:p>
        </w:tc>
        <w:tc>
          <w:tcPr>
            <w:tcW w:w="4694" w:type="dxa"/>
          </w:tcPr>
          <w:p w14:paraId="51D32170" w14:textId="77777777" w:rsidR="00766555" w:rsidRPr="00766555" w:rsidRDefault="00766555" w:rsidP="0076655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5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Итоговые соревнования</w:t>
            </w:r>
          </w:p>
        </w:tc>
      </w:tr>
      <w:tr w:rsidR="00766555" w:rsidRPr="00766555" w14:paraId="357DE176" w14:textId="77777777" w:rsidTr="00A04C7B">
        <w:tc>
          <w:tcPr>
            <w:tcW w:w="4651" w:type="dxa"/>
          </w:tcPr>
          <w:p w14:paraId="18F8C55F" w14:textId="77777777" w:rsidR="00766555" w:rsidRPr="00766555" w:rsidRDefault="00766555" w:rsidP="00766555">
            <w:pPr>
              <w:spacing w:before="100" w:beforeAutospacing="1" w:after="100" w:afterAutospacing="1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66555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Профориентационный клуб «Россия – мои горизонты»</w:t>
            </w:r>
          </w:p>
        </w:tc>
        <w:tc>
          <w:tcPr>
            <w:tcW w:w="4694" w:type="dxa"/>
          </w:tcPr>
          <w:p w14:paraId="1AB89020" w14:textId="77777777" w:rsidR="00766555" w:rsidRPr="00766555" w:rsidRDefault="00766555" w:rsidP="0076655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5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Проектная работа</w:t>
            </w:r>
          </w:p>
        </w:tc>
      </w:tr>
      <w:tr w:rsidR="00766555" w:rsidRPr="00766555" w14:paraId="3DE558C9" w14:textId="77777777" w:rsidTr="00A04C7B">
        <w:tc>
          <w:tcPr>
            <w:tcW w:w="4651" w:type="dxa"/>
          </w:tcPr>
          <w:p w14:paraId="393F2A6F" w14:textId="7CCF27F5" w:rsidR="00766555" w:rsidRPr="00766555" w:rsidRDefault="00766555" w:rsidP="00766555">
            <w:pPr>
              <w:spacing w:before="100" w:beforeAutospacing="1" w:after="100" w:afterAutospacing="1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7665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Кружок «Ф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</w:t>
            </w:r>
            <w:r w:rsidRPr="007665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грамотность»</w:t>
            </w:r>
          </w:p>
        </w:tc>
        <w:tc>
          <w:tcPr>
            <w:tcW w:w="4694" w:type="dxa"/>
          </w:tcPr>
          <w:p w14:paraId="474BB180" w14:textId="77777777" w:rsidR="00766555" w:rsidRPr="00766555" w:rsidRDefault="00766555" w:rsidP="0076655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5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Итоговая работа</w:t>
            </w:r>
          </w:p>
        </w:tc>
      </w:tr>
      <w:tr w:rsidR="00766555" w:rsidRPr="00766555" w14:paraId="7D78D193" w14:textId="77777777" w:rsidTr="00A04C7B">
        <w:tc>
          <w:tcPr>
            <w:tcW w:w="9345" w:type="dxa"/>
            <w:gridSpan w:val="2"/>
            <w:vAlign w:val="center"/>
          </w:tcPr>
          <w:p w14:paraId="50FFB969" w14:textId="77777777" w:rsidR="00766555" w:rsidRPr="00766555" w:rsidRDefault="00766555" w:rsidP="007665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76655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Курсы по выбору учеников </w:t>
            </w:r>
          </w:p>
        </w:tc>
      </w:tr>
      <w:tr w:rsidR="00766555" w:rsidRPr="00766555" w14:paraId="6813641B" w14:textId="77777777" w:rsidTr="00A04C7B">
        <w:tc>
          <w:tcPr>
            <w:tcW w:w="4651" w:type="dxa"/>
          </w:tcPr>
          <w:p w14:paraId="1F0CEBD7" w14:textId="77777777" w:rsidR="00766555" w:rsidRPr="00766555" w:rsidRDefault="00766555" w:rsidP="007665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655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и психология для старшеклассников</w:t>
            </w:r>
          </w:p>
        </w:tc>
        <w:tc>
          <w:tcPr>
            <w:tcW w:w="4694" w:type="dxa"/>
          </w:tcPr>
          <w:p w14:paraId="4DC05F43" w14:textId="77777777" w:rsidR="00766555" w:rsidRPr="00766555" w:rsidRDefault="00766555" w:rsidP="007665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5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Устный зачет - собеседование</w:t>
            </w:r>
          </w:p>
        </w:tc>
      </w:tr>
      <w:tr w:rsidR="00766555" w:rsidRPr="00766555" w14:paraId="2620B568" w14:textId="77777777" w:rsidTr="00A04C7B">
        <w:tc>
          <w:tcPr>
            <w:tcW w:w="4651" w:type="dxa"/>
          </w:tcPr>
          <w:p w14:paraId="4AF446AF" w14:textId="7D1DF8B9" w:rsidR="00766555" w:rsidRPr="00766555" w:rsidRDefault="00766555" w:rsidP="007665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6655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Программа профессионального обучения «Вожатый»</w:t>
            </w:r>
          </w:p>
        </w:tc>
        <w:tc>
          <w:tcPr>
            <w:tcW w:w="4694" w:type="dxa"/>
          </w:tcPr>
          <w:p w14:paraId="2DFB8B6E" w14:textId="2429133C" w:rsidR="00766555" w:rsidRPr="00766555" w:rsidRDefault="00766555" w:rsidP="0076655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65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Квалификационный экзамен</w:t>
            </w:r>
          </w:p>
        </w:tc>
      </w:tr>
    </w:tbl>
    <w:p w14:paraId="4FDC2455" w14:textId="77777777" w:rsidR="00766555" w:rsidRPr="00766555" w:rsidRDefault="00766555" w:rsidP="00766555">
      <w:pPr>
        <w:spacing w:before="100" w:beforeAutospacing="1" w:after="0" w:afterAutospacing="1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DD605A0" w14:textId="77777777" w:rsidR="00766555" w:rsidRPr="00EE4A7B" w:rsidRDefault="00766555" w:rsidP="00766555">
      <w:pPr>
        <w:ind w:left="2124" w:firstLine="708"/>
        <w:rPr>
          <w:rFonts w:ascii="Times New Roman" w:eastAsia="SimSun" w:hAnsi="Times New Roman" w:cs="Times New Roman"/>
          <w:b/>
          <w:color w:val="000000"/>
          <w:sz w:val="28"/>
          <w:szCs w:val="24"/>
          <w:lang w:eastAsia="ru-RU"/>
        </w:rPr>
      </w:pPr>
    </w:p>
    <w:p w14:paraId="1DABF6C2" w14:textId="77777777" w:rsidR="00EE4A7B" w:rsidRPr="00EE4A7B" w:rsidRDefault="00EE4A7B" w:rsidP="00EE4A7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4A7B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br w:type="page"/>
      </w:r>
      <w:r w:rsidRPr="00EE4A7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</w:t>
      </w:r>
    </w:p>
    <w:p w14:paraId="69262DD7" w14:textId="77777777" w:rsidR="00EE4A7B" w:rsidRPr="00EE4A7B" w:rsidRDefault="00EE4A7B" w:rsidP="00EE4A7B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EE4A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Сетка часов</w:t>
      </w:r>
    </w:p>
    <w:p w14:paraId="78B9883D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00AC8506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4A7B">
        <w:rPr>
          <w:rFonts w:ascii="Times New Roman" w:eastAsia="Calibri" w:hAnsi="Times New Roman" w:cs="Times New Roman"/>
          <w:b/>
          <w:bCs/>
          <w:sz w:val="28"/>
          <w:szCs w:val="28"/>
        </w:rPr>
        <w:t>Недельная сетка часов 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32"/>
        <w:gridCol w:w="2238"/>
        <w:gridCol w:w="2751"/>
        <w:gridCol w:w="990"/>
        <w:gridCol w:w="995"/>
        <w:gridCol w:w="984"/>
      </w:tblGrid>
      <w:tr w:rsidR="00651320" w:rsidRPr="00EE4A7B" w14:paraId="5E3B20CD" w14:textId="2A7EF1B2" w:rsidTr="00651320">
        <w:trPr>
          <w:gridAfter w:val="1"/>
          <w:wAfter w:w="483" w:type="pct"/>
          <w:trHeight w:val="612"/>
        </w:trPr>
        <w:tc>
          <w:tcPr>
            <w:tcW w:w="10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77EA34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Направление внеурочной деятельности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60C17C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Наименование программы</w:t>
            </w:r>
          </w:p>
        </w:tc>
        <w:tc>
          <w:tcPr>
            <w:tcW w:w="13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EB62F9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Форма организации внеурочной деятельности</w:t>
            </w:r>
          </w:p>
        </w:tc>
        <w:tc>
          <w:tcPr>
            <w:tcW w:w="97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40DBC1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Классы</w:t>
            </w:r>
          </w:p>
        </w:tc>
      </w:tr>
      <w:tr w:rsidR="00651320" w:rsidRPr="00EE4A7B" w14:paraId="06FE2893" w14:textId="3A23571B" w:rsidTr="00651320">
        <w:trPr>
          <w:gridAfter w:val="1"/>
          <w:wAfter w:w="483" w:type="pct"/>
          <w:trHeight w:val="636"/>
        </w:trPr>
        <w:tc>
          <w:tcPr>
            <w:tcW w:w="10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4053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0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E808C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3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773F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294D14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EE4A7B">
              <w:rPr>
                <w:rFonts w:ascii="Times New Roman" w:eastAsia="Calibri" w:hAnsi="Times New Roman" w:cs="Times New Roman"/>
                <w:b/>
                <w:bCs/>
                <w:sz w:val="24"/>
              </w:rPr>
              <w:t>10 кл.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7EE404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EE4A7B">
              <w:rPr>
                <w:rFonts w:ascii="Times New Roman" w:eastAsia="Calibri" w:hAnsi="Times New Roman" w:cs="Times New Roman"/>
                <w:b/>
                <w:bCs/>
                <w:sz w:val="24"/>
              </w:rPr>
              <w:t>11 кл.</w:t>
            </w:r>
          </w:p>
        </w:tc>
      </w:tr>
      <w:tr w:rsidR="00651320" w:rsidRPr="00EE4A7B" w14:paraId="23502F3F" w14:textId="17E5361E" w:rsidTr="00651320">
        <w:trPr>
          <w:gridAfter w:val="1"/>
          <w:wAfter w:w="483" w:type="pct"/>
          <w:trHeight w:val="221"/>
        </w:trPr>
        <w:tc>
          <w:tcPr>
            <w:tcW w:w="10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74EF1" w14:textId="77777777" w:rsidR="00651320" w:rsidRPr="00EE4A7B" w:rsidRDefault="00651320" w:rsidP="00EE4A7B">
            <w:pPr>
              <w:spacing w:before="100" w:beforeAutospacing="1" w:after="0" w:afterAutospacing="1" w:line="240" w:lineRule="auto"/>
              <w:ind w:left="-158" w:right="-15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Организация деятельности ученических сообществ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C4E97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Разговор</w:t>
            </w:r>
            <w:r w:rsidRPr="00EE4A7B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о важном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FC4EF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Духовно-нравственный курс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E2C2A4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51E1CD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  <w:r w:rsidRPr="00EE4A7B">
              <w:rPr>
                <w:rFonts w:ascii="Times New Roman" w:eastAsia="SimSun" w:hAnsi="Times New Roman" w:cs="Times New Roman"/>
                <w:szCs w:val="24"/>
              </w:rPr>
              <w:t xml:space="preserve"> </w:t>
            </w:r>
          </w:p>
        </w:tc>
      </w:tr>
      <w:tr w:rsidR="00651320" w:rsidRPr="00EE4A7B" w14:paraId="0CFA84F4" w14:textId="46142818" w:rsidTr="00651320">
        <w:trPr>
          <w:gridAfter w:val="1"/>
          <w:wAfter w:w="483" w:type="pct"/>
          <w:trHeight w:val="203"/>
        </w:trPr>
        <w:tc>
          <w:tcPr>
            <w:tcW w:w="10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313916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7D97C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bookmarkStart w:id="0" w:name="_Hlk174970337"/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Быстрее! Выше! Сильнее!</w:t>
            </w:r>
            <w:bookmarkEnd w:id="0"/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F3161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Спортивный клуб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E62D15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5C461D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  <w:r w:rsidRPr="00EE4A7B">
              <w:rPr>
                <w:rFonts w:ascii="Times New Roman" w:eastAsia="SimSun" w:hAnsi="Times New Roman" w:cs="Times New Roman"/>
                <w:szCs w:val="24"/>
              </w:rPr>
              <w:t xml:space="preserve"> </w:t>
            </w:r>
          </w:p>
        </w:tc>
      </w:tr>
      <w:tr w:rsidR="00651320" w:rsidRPr="00EE4A7B" w14:paraId="19875F6B" w14:textId="226E3A16" w:rsidTr="00651320">
        <w:trPr>
          <w:gridAfter w:val="1"/>
          <w:wAfter w:w="483" w:type="pct"/>
        </w:trPr>
        <w:tc>
          <w:tcPr>
            <w:tcW w:w="1095" w:type="pct"/>
          </w:tcPr>
          <w:p w14:paraId="01CB43E2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7F443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Россия – мои горизонты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2B343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Профориентационный клуб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840B19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AA9E4A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  <w:r w:rsidRPr="00EE4A7B">
              <w:rPr>
                <w:rFonts w:ascii="Times New Roman" w:eastAsia="SimSun" w:hAnsi="Times New Roman" w:cs="Times New Roman"/>
                <w:szCs w:val="24"/>
              </w:rPr>
              <w:t xml:space="preserve"> </w:t>
            </w:r>
          </w:p>
        </w:tc>
      </w:tr>
      <w:tr w:rsidR="00651320" w:rsidRPr="00EE4A7B" w14:paraId="63513281" w14:textId="01A9DD4D" w:rsidTr="00651320">
        <w:trPr>
          <w:gridAfter w:val="1"/>
          <w:wAfter w:w="483" w:type="pct"/>
        </w:trPr>
        <w:tc>
          <w:tcPr>
            <w:tcW w:w="1095" w:type="pct"/>
          </w:tcPr>
          <w:p w14:paraId="796439E0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0D3473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Функциональная </w:t>
            </w: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грамотность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1CCCF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Кружок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3B0167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B1D551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0,5</w:t>
            </w:r>
          </w:p>
        </w:tc>
      </w:tr>
      <w:tr w:rsidR="00651320" w:rsidRPr="00EE4A7B" w14:paraId="5D5A22AF" w14:textId="251A401C" w:rsidTr="00651320">
        <w:trPr>
          <w:gridAfter w:val="1"/>
          <w:wAfter w:w="483" w:type="pct"/>
        </w:trPr>
        <w:tc>
          <w:tcPr>
            <w:tcW w:w="10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3D0B73E7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Курсы по выбору учеников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341D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и психология для старшеклассников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5E3C84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Курс 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4450B9" w14:textId="36CF631A" w:rsidR="00651320" w:rsidRPr="00EE4A7B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D98899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51320" w:rsidRPr="00EE4A7B" w14:paraId="640AA377" w14:textId="360918A2" w:rsidTr="00651320">
        <w:trPr>
          <w:gridAfter w:val="1"/>
          <w:wAfter w:w="483" w:type="pct"/>
          <w:trHeight w:val="1056"/>
        </w:trPr>
        <w:tc>
          <w:tcPr>
            <w:tcW w:w="1095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5F169E4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3341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Вожатый 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53463E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Программа профессионального обучения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BA7549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327DA3" w14:textId="6E140475" w:rsidR="00651320" w:rsidRPr="00574A23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  <w:tr w:rsidR="00651320" w:rsidRPr="00EE4A7B" w14:paraId="79917FA9" w14:textId="02CA77CF" w:rsidTr="00651320">
        <w:trPr>
          <w:gridAfter w:val="1"/>
          <w:wAfter w:w="483" w:type="pct"/>
          <w:trHeight w:val="190"/>
        </w:trPr>
        <w:tc>
          <w:tcPr>
            <w:tcW w:w="109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2DF07D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8" w:type="pct"/>
            <w:vMerge w:val="restart"/>
            <w:tcBorders>
              <w:top w:val="single" w:sz="4" w:space="0" w:color="auto"/>
            </w:tcBorders>
          </w:tcPr>
          <w:p w14:paraId="086FA03D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CDD99D" w14:textId="77777777" w:rsidR="00651320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</w:pPr>
          </w:p>
          <w:p w14:paraId="3D62F9CF" w14:textId="696A3DB3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 xml:space="preserve">ИТОГО 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/>
          </w:tcPr>
          <w:p w14:paraId="19165624" w14:textId="2B6B7C56" w:rsidR="00651320" w:rsidRPr="00EE4A7B" w:rsidRDefault="00574A23" w:rsidP="00EE4A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6</w:t>
            </w:r>
            <w:r w:rsidR="00651320" w:rsidRPr="00EE4A7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08F351B0" w14:textId="3976B2AD" w:rsidR="00651320" w:rsidRPr="00EE4A7B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6</w:t>
            </w:r>
            <w:r w:rsidR="00651320" w:rsidRPr="00EE4A7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651320" w:rsidRPr="00EE4A7B" w14:paraId="67D7434D" w14:textId="6B98409B" w:rsidTr="00651320">
        <w:trPr>
          <w:trHeight w:val="190"/>
        </w:trPr>
        <w:tc>
          <w:tcPr>
            <w:tcW w:w="109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648880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8" w:type="pct"/>
            <w:vMerge/>
          </w:tcPr>
          <w:p w14:paraId="27D56926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F97B1" w14:textId="77777777" w:rsidR="00651320" w:rsidRPr="00EE4A7B" w:rsidRDefault="00651320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/>
          </w:tcPr>
          <w:p w14:paraId="59DB46AD" w14:textId="4D874B6E" w:rsidR="00651320" w:rsidRPr="00EE4A7B" w:rsidRDefault="00574A23" w:rsidP="00EE4A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4C3351D5" w14:textId="5349BC40" w:rsidR="00651320" w:rsidRPr="00EE4A7B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4AF3678E" w14:textId="38D68390" w:rsidR="00651320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442</w:t>
            </w:r>
          </w:p>
        </w:tc>
      </w:tr>
    </w:tbl>
    <w:p w14:paraId="5DDB7579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47367F32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BA6BA5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C0618C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16B1213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3A1310E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E3AADE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1EFD1D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E0FBC0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26FA1F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565D64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1498EE9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C425C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8A825C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B7F370" w14:textId="77777777" w:rsidR="00EE4A7B" w:rsidRPr="00EE4A7B" w:rsidRDefault="00EE4A7B" w:rsidP="00EE4A7B">
      <w:pPr>
        <w:spacing w:before="100" w:beforeAutospacing="1" w:after="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4A7B">
        <w:rPr>
          <w:rFonts w:ascii="Times New Roman" w:eastAsia="Calibri" w:hAnsi="Times New Roman" w:cs="Times New Roman"/>
          <w:b/>
          <w:bCs/>
          <w:sz w:val="28"/>
          <w:szCs w:val="28"/>
        </w:rPr>
        <w:t>Годовая сетка часов 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13"/>
        <w:gridCol w:w="2513"/>
        <w:gridCol w:w="2338"/>
        <w:gridCol w:w="1459"/>
        <w:gridCol w:w="1367"/>
      </w:tblGrid>
      <w:tr w:rsidR="00EE4A7B" w:rsidRPr="00EE4A7B" w14:paraId="4107EE4E" w14:textId="77777777" w:rsidTr="00651320">
        <w:trPr>
          <w:trHeight w:val="450"/>
        </w:trPr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FECE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lastRenderedPageBreak/>
              <w:t>Направление внеурочной деятельности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0CFC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Наименование программы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0BD1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Форма организации внеурочной деятельности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3CE6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Классы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1393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Часы</w:t>
            </w:r>
          </w:p>
        </w:tc>
      </w:tr>
      <w:tr w:rsidR="00EE4A7B" w:rsidRPr="00EE4A7B" w14:paraId="05AB44EB" w14:textId="77777777" w:rsidTr="00651320">
        <w:trPr>
          <w:trHeight w:val="221"/>
        </w:trPr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E027F" w14:textId="77777777" w:rsidR="00EE4A7B" w:rsidRPr="00EE4A7B" w:rsidRDefault="00EE4A7B" w:rsidP="00EE4A7B">
            <w:pPr>
              <w:spacing w:before="100" w:beforeAutospacing="1" w:after="0" w:afterAutospacing="1" w:line="240" w:lineRule="auto"/>
              <w:ind w:left="-158" w:right="-15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Организация деятельности ученических сообществ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C2AC03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«Разговор о важном»</w:t>
            </w:r>
          </w:p>
        </w:tc>
        <w:tc>
          <w:tcPr>
            <w:tcW w:w="11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4DBBD1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Духовно-нравственный курс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1AC3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10 класс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A2E0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34 часа</w:t>
            </w:r>
          </w:p>
        </w:tc>
      </w:tr>
      <w:tr w:rsidR="00EE4A7B" w:rsidRPr="00EE4A7B" w14:paraId="3F097A26" w14:textId="77777777" w:rsidTr="00651320">
        <w:trPr>
          <w:trHeight w:val="221"/>
        </w:trPr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FA12C" w14:textId="77777777" w:rsidR="00EE4A7B" w:rsidRPr="00EE4A7B" w:rsidRDefault="00EE4A7B" w:rsidP="00EE4A7B">
            <w:pPr>
              <w:spacing w:before="100" w:beforeAutospacing="1" w:after="0" w:afterAutospacing="1" w:line="240" w:lineRule="auto"/>
              <w:ind w:left="-158" w:right="-1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6D87F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C4CDD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D941F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11 класс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614C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34 часа</w:t>
            </w:r>
          </w:p>
        </w:tc>
      </w:tr>
      <w:tr w:rsidR="00EE4A7B" w:rsidRPr="00EE4A7B" w14:paraId="5CA96CDB" w14:textId="77777777" w:rsidTr="00651320">
        <w:trPr>
          <w:trHeight w:val="203"/>
        </w:trPr>
        <w:tc>
          <w:tcPr>
            <w:tcW w:w="123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9FDFF7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5FF09B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«Быстрее! Выше! Сильнее!»</w:t>
            </w:r>
          </w:p>
        </w:tc>
        <w:tc>
          <w:tcPr>
            <w:tcW w:w="11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C9E3709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Спортивный клуб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2E1C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10 класс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B9D7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34 часа</w:t>
            </w:r>
          </w:p>
        </w:tc>
      </w:tr>
      <w:tr w:rsidR="00EE4A7B" w:rsidRPr="00EE4A7B" w14:paraId="0523A6F2" w14:textId="77777777" w:rsidTr="00651320">
        <w:trPr>
          <w:trHeight w:val="203"/>
        </w:trPr>
        <w:tc>
          <w:tcPr>
            <w:tcW w:w="123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C20238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C176E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B9ED2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9930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11 класс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7112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34 часа</w:t>
            </w:r>
          </w:p>
        </w:tc>
      </w:tr>
      <w:tr w:rsidR="00EE4A7B" w:rsidRPr="00EE4A7B" w14:paraId="08431892" w14:textId="77777777" w:rsidTr="00651320">
        <w:tc>
          <w:tcPr>
            <w:tcW w:w="1233" w:type="pct"/>
          </w:tcPr>
          <w:p w14:paraId="43C83881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2C753E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«Россия – мои горизонты»</w:t>
            </w:r>
          </w:p>
        </w:tc>
        <w:tc>
          <w:tcPr>
            <w:tcW w:w="11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B9AB733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Профориентационный клуб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D3C1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10 класс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5DBE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34 часа</w:t>
            </w:r>
          </w:p>
        </w:tc>
      </w:tr>
      <w:tr w:rsidR="00EE4A7B" w:rsidRPr="00EE4A7B" w14:paraId="6F444A07" w14:textId="77777777" w:rsidTr="00651320">
        <w:tc>
          <w:tcPr>
            <w:tcW w:w="1233" w:type="pct"/>
          </w:tcPr>
          <w:p w14:paraId="111244A7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E06335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4AA5FF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CEF4E3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11 класс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958CB8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34 часа</w:t>
            </w:r>
          </w:p>
        </w:tc>
      </w:tr>
      <w:tr w:rsidR="00EE4A7B" w:rsidRPr="00EE4A7B" w14:paraId="665F4C69" w14:textId="77777777" w:rsidTr="00651320">
        <w:tc>
          <w:tcPr>
            <w:tcW w:w="1233" w:type="pct"/>
          </w:tcPr>
          <w:p w14:paraId="29D8F0EB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F4350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602AB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13337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8E55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A7B" w:rsidRPr="00EE4A7B" w14:paraId="51C04D82" w14:textId="77777777" w:rsidTr="00651320">
        <w:tc>
          <w:tcPr>
            <w:tcW w:w="1233" w:type="pct"/>
          </w:tcPr>
          <w:p w14:paraId="710349F5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938D6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4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634E4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кружок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81626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11 класс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68B71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17 </w:t>
            </w: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час</w:t>
            </w: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ов</w:t>
            </w:r>
          </w:p>
        </w:tc>
      </w:tr>
      <w:tr w:rsidR="00EE4A7B" w:rsidRPr="00EE4A7B" w14:paraId="7A8B992B" w14:textId="77777777" w:rsidTr="00651320">
        <w:tc>
          <w:tcPr>
            <w:tcW w:w="1233" w:type="pct"/>
          </w:tcPr>
          <w:p w14:paraId="596A5DCD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D58B0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4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04244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кружок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AD483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10 класс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8D11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17</w:t>
            </w: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час</w:t>
            </w: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а</w:t>
            </w:r>
          </w:p>
        </w:tc>
      </w:tr>
      <w:tr w:rsidR="00EE4A7B" w:rsidRPr="00EE4A7B" w14:paraId="616A4396" w14:textId="77777777" w:rsidTr="00651320"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7FF836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Курсы по выбору учеников</w:t>
            </w:r>
          </w:p>
        </w:tc>
        <w:tc>
          <w:tcPr>
            <w:tcW w:w="1233" w:type="pct"/>
            <w:tcBorders>
              <w:bottom w:val="single" w:sz="4" w:space="0" w:color="auto"/>
            </w:tcBorders>
          </w:tcPr>
          <w:p w14:paraId="4062178B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и психология для старшеклассников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2E06DE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Курс 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1E2F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</w:t>
            </w: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класс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B901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34</w:t>
            </w: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час</w:t>
            </w: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а</w:t>
            </w:r>
          </w:p>
        </w:tc>
      </w:tr>
      <w:tr w:rsidR="00574A23" w:rsidRPr="00EE4A7B" w14:paraId="6D63DE7E" w14:textId="77777777" w:rsidTr="00651320"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0AE9EE" w14:textId="77777777" w:rsidR="00574A23" w:rsidRPr="00EE4A7B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pct"/>
            <w:tcBorders>
              <w:bottom w:val="single" w:sz="4" w:space="0" w:color="auto"/>
            </w:tcBorders>
          </w:tcPr>
          <w:p w14:paraId="3ABD12BF" w14:textId="5C5370B6" w:rsidR="00574A23" w:rsidRPr="00EE4A7B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A2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и психология для старшеклассников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850793" w14:textId="2D1EC1AB" w:rsidR="00574A23" w:rsidRPr="00574A23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523E" w14:textId="717AFBBC" w:rsidR="00574A23" w:rsidRPr="00574A23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FE514" w14:textId="0DA32DC2" w:rsidR="00574A23" w:rsidRPr="00EE4A7B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34 часа</w:t>
            </w:r>
          </w:p>
        </w:tc>
      </w:tr>
      <w:tr w:rsidR="00EE4A7B" w:rsidRPr="00EE4A7B" w14:paraId="5E0377EC" w14:textId="77777777" w:rsidTr="00651320">
        <w:trPr>
          <w:trHeight w:val="336"/>
        </w:trPr>
        <w:tc>
          <w:tcPr>
            <w:tcW w:w="123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AFC4BB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pct"/>
            <w:tcBorders>
              <w:top w:val="single" w:sz="4" w:space="0" w:color="auto"/>
            </w:tcBorders>
          </w:tcPr>
          <w:p w14:paraId="261B21B6" w14:textId="48F3AD76" w:rsidR="00EE4A7B" w:rsidRPr="00EE4A7B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90C8B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Курс 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330FF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10 класс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9442" w14:textId="250A1046" w:rsidR="00EE4A7B" w:rsidRPr="00574A23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4A7B">
              <w:rPr>
                <w:rFonts w:ascii="Times New Roman" w:eastAsia="SimSun" w:hAnsi="Times New Roman" w:cs="Times New Roman"/>
                <w:sz w:val="24"/>
                <w:szCs w:val="24"/>
              </w:rPr>
              <w:t>68</w:t>
            </w:r>
            <w:r w:rsidRPr="00EE4A7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час</w:t>
            </w:r>
            <w:r w:rsidR="00574A23">
              <w:rPr>
                <w:rFonts w:ascii="Times New Roman" w:eastAsia="SimSun" w:hAnsi="Times New Roman" w:cs="Times New Roman"/>
                <w:sz w:val="24"/>
                <w:szCs w:val="24"/>
              </w:rPr>
              <w:t>ов</w:t>
            </w:r>
          </w:p>
        </w:tc>
      </w:tr>
      <w:tr w:rsidR="00574A23" w:rsidRPr="00EE4A7B" w14:paraId="63D09C86" w14:textId="77777777" w:rsidTr="00651320">
        <w:trPr>
          <w:trHeight w:val="336"/>
        </w:trPr>
        <w:tc>
          <w:tcPr>
            <w:tcW w:w="123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C89FA3" w14:textId="77777777" w:rsidR="00574A23" w:rsidRPr="00EE4A7B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pct"/>
            <w:tcBorders>
              <w:top w:val="single" w:sz="4" w:space="0" w:color="auto"/>
            </w:tcBorders>
          </w:tcPr>
          <w:p w14:paraId="7FA114B1" w14:textId="0706132C" w:rsidR="00574A23" w:rsidRPr="00EE4A7B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3BA64" w14:textId="47335E85" w:rsidR="00574A23" w:rsidRPr="00574A23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28457" w14:textId="45DAFE10" w:rsidR="00574A23" w:rsidRPr="00574A23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DAAA" w14:textId="6098A1C2" w:rsidR="00574A23" w:rsidRPr="00EE4A7B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68 часов</w:t>
            </w:r>
          </w:p>
        </w:tc>
      </w:tr>
      <w:tr w:rsidR="00EE4A7B" w:rsidRPr="00EE4A7B" w14:paraId="3A867CC5" w14:textId="77777777" w:rsidTr="00651320">
        <w:trPr>
          <w:trHeight w:val="190"/>
        </w:trPr>
        <w:tc>
          <w:tcPr>
            <w:tcW w:w="123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1C91AB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pct"/>
            <w:tcBorders>
              <w:top w:val="single" w:sz="4" w:space="0" w:color="auto"/>
            </w:tcBorders>
          </w:tcPr>
          <w:p w14:paraId="510D2D67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3B1EC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 xml:space="preserve">ИТОГО 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1A1D549F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>10 класс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72441FD7" w14:textId="724BAB33" w:rsidR="00EE4A7B" w:rsidRPr="00EE4A7B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221</w:t>
            </w:r>
            <w:r w:rsidR="00EE4A7B" w:rsidRPr="00EE4A7B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 xml:space="preserve"> часа</w:t>
            </w:r>
          </w:p>
        </w:tc>
      </w:tr>
      <w:tr w:rsidR="00EE4A7B" w:rsidRPr="00EE4A7B" w14:paraId="77DE4A54" w14:textId="77777777" w:rsidTr="00651320">
        <w:trPr>
          <w:trHeight w:val="190"/>
        </w:trPr>
        <w:tc>
          <w:tcPr>
            <w:tcW w:w="12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D64F6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pct"/>
          </w:tcPr>
          <w:p w14:paraId="03C71194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A16F0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434EA332" w14:textId="77777777" w:rsidR="00EE4A7B" w:rsidRPr="00EE4A7B" w:rsidRDefault="00EE4A7B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</w:pPr>
            <w:r w:rsidRPr="00EE4A7B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>11 класс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3AD77CDF" w14:textId="4D52660D" w:rsidR="00EE4A7B" w:rsidRPr="00EE4A7B" w:rsidRDefault="00574A23" w:rsidP="00EE4A7B">
            <w:pPr>
              <w:spacing w:before="100" w:beforeAutospacing="1" w:after="0" w:afterAutospacing="1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221</w:t>
            </w:r>
            <w:r w:rsidR="00EE4A7B" w:rsidRPr="00EE4A7B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 xml:space="preserve"> ча</w:t>
            </w:r>
            <w:r w:rsidR="00EE4A7B" w:rsidRPr="00EE4A7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са</w:t>
            </w:r>
          </w:p>
        </w:tc>
      </w:tr>
    </w:tbl>
    <w:p w14:paraId="25D6781F" w14:textId="77777777" w:rsidR="00EE4A7B" w:rsidRPr="00EE4A7B" w:rsidRDefault="00EE4A7B" w:rsidP="00EE4A7B">
      <w:pPr>
        <w:spacing w:before="100" w:beforeAutospacing="1" w:after="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A7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1C8EFE86" w14:textId="77777777" w:rsidR="00994FFF" w:rsidRDefault="00994FFF"/>
    <w:sectPr w:rsidR="00994FFF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0C0"/>
    <w:multiLevelType w:val="multilevel"/>
    <w:tmpl w:val="058150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81AF8"/>
    <w:multiLevelType w:val="multilevel"/>
    <w:tmpl w:val="18F81AF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9226A5"/>
    <w:multiLevelType w:val="multilevel"/>
    <w:tmpl w:val="3A9226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20B60"/>
    <w:multiLevelType w:val="multilevel"/>
    <w:tmpl w:val="49020B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069056">
    <w:abstractNumId w:val="1"/>
  </w:num>
  <w:num w:numId="2" w16cid:durableId="2004816120">
    <w:abstractNumId w:val="3"/>
  </w:num>
  <w:num w:numId="3" w16cid:durableId="1790933389">
    <w:abstractNumId w:val="2"/>
  </w:num>
  <w:num w:numId="4" w16cid:durableId="152432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E9"/>
    <w:rsid w:val="001A03BD"/>
    <w:rsid w:val="00491457"/>
    <w:rsid w:val="00574A23"/>
    <w:rsid w:val="00651320"/>
    <w:rsid w:val="00766555"/>
    <w:rsid w:val="0081171C"/>
    <w:rsid w:val="00826BA9"/>
    <w:rsid w:val="00994FFF"/>
    <w:rsid w:val="00C652E9"/>
    <w:rsid w:val="00EE4A7B"/>
    <w:rsid w:val="00F4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C287"/>
  <w15:chartTrackingRefBased/>
  <w15:docId w15:val="{185A4A86-49FF-4391-8DE6-F262FC16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E4A7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Овчинникова</dc:creator>
  <cp:keywords/>
  <dc:description/>
  <cp:lastModifiedBy>Елена Червякова</cp:lastModifiedBy>
  <cp:revision>2</cp:revision>
  <cp:lastPrinted>2025-09-05T09:27:00Z</cp:lastPrinted>
  <dcterms:created xsi:type="dcterms:W3CDTF">2025-10-20T12:20:00Z</dcterms:created>
  <dcterms:modified xsi:type="dcterms:W3CDTF">2025-10-20T12:20:00Z</dcterms:modified>
</cp:coreProperties>
</file>