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3267"/>
        <w:gridCol w:w="3268"/>
      </w:tblGrid>
      <w:tr w:rsidR="004E3BCF" w:rsidRPr="004E3BCF" w14:paraId="68FED866" w14:textId="77777777" w:rsidTr="00054030">
        <w:trPr>
          <w:trHeight w:val="1291"/>
        </w:trPr>
        <w:tc>
          <w:tcPr>
            <w:tcW w:w="98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2CBB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bookmarkStart w:id="0" w:name="_Hlk168388405"/>
            <w:r w:rsidRPr="004E3BC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D445AF" wp14:editId="6882083D">
                  <wp:extent cx="678183" cy="800100"/>
                  <wp:effectExtent l="0" t="0" r="7617" b="0"/>
                  <wp:docPr id="92893827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3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BCF" w:rsidRPr="004E3BCF" w14:paraId="274D1085" w14:textId="77777777" w:rsidTr="00054030">
        <w:trPr>
          <w:trHeight w:val="476"/>
        </w:trPr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B26D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AC41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РЕСПУБЛИКА КРЫМ</w:t>
            </w:r>
          </w:p>
          <w:p w14:paraId="56A21D57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89BE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BCF" w:rsidRPr="004E3BCF" w14:paraId="3FB64221" w14:textId="77777777" w:rsidTr="00054030">
        <w:trPr>
          <w:trHeight w:val="3145"/>
        </w:trPr>
        <w:tc>
          <w:tcPr>
            <w:tcW w:w="3265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97A1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МУНІЦИПАЛЬНИЙ БЮДЖЕТНИЙ</w:t>
            </w:r>
          </w:p>
          <w:p w14:paraId="03E8E91D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ЗАГАЛЬНООСВІТНІЙ ЗАКЛАД «ЗЕЛЕНОНИВСЬКИЙ НАВЧАЛЬНО-ВИХОВНИЙ</w:t>
            </w:r>
          </w:p>
          <w:p w14:paraId="1943A70C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КОМПЛЕКС</w:t>
            </w: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ІМЕНІ ГЕРОЯ </w:t>
            </w:r>
          </w:p>
          <w:p w14:paraId="536C42F6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РАДЯНСЬКОГО СОЮЗУ </w:t>
            </w:r>
          </w:p>
          <w:p w14:paraId="7B51BBC5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МИХАЙЛА КУЗЬМИЧА ТИМОШЕНКО</w:t>
            </w: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» МУНІЦИПАЛЬНОГО УТВОРЕННЯ</w:t>
            </w:r>
          </w:p>
          <w:p w14:paraId="099D5DB2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КРАСНОПЕРЕКОПСЬКИЙ РАЙОН</w:t>
            </w:r>
          </w:p>
          <w:p w14:paraId="75202325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РЕСПУБЛІКИ    КРИМ</w:t>
            </w:r>
          </w:p>
        </w:tc>
        <w:tc>
          <w:tcPr>
            <w:tcW w:w="3267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2618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МУНИЦИПАЛЬНОЕ БЮДЖЕТНОЕ ОБЩЕОБРАЗОВАТЕЛЬНОЕ УЧРЕЖДЕНИЕ</w:t>
            </w:r>
          </w:p>
          <w:p w14:paraId="7A4F5708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«</w:t>
            </w: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ЗЕЛЕНОНИВСКИЙ УЧЕБНО-ВОСПИТАТЕЛЬНЫЙ КОМПЛЕКС</w:t>
            </w:r>
          </w:p>
          <w:p w14:paraId="50CAD8E6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ИМЕНИ ГЕРОЯ СОВЕТСКОГО СОЮЗА МИХАИЛА КУЗЬМИЧА ТИМОШЕНКО»</w:t>
            </w: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326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C74D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БЕЛЕДИЕ ИЛЕ ИЛЬГИЛИ БЮДЖЕТ УМУМТАСИЛЬ МУЭССИСЕ </w:t>
            </w:r>
          </w:p>
          <w:p w14:paraId="59BD7CFC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«ЗЕЛЕНАЯ НИВА ОКЪУВ-ТЕРБИЕВИЙ КОМПЛЕКСИ СОВЕТЛЕР БИРЛИГИНИНЪ КЪАРАМАНЫ </w:t>
            </w:r>
          </w:p>
          <w:p w14:paraId="5570A93C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МИХАИЛ КУЗЬМИЧ ТИМОШЕНКО АДЛЫ МЕКТЕБИ» </w:t>
            </w:r>
          </w:p>
          <w:p w14:paraId="5E194CE5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БЕЛЕДИЕ ИЛЕ ИЛЬГИЛИ ТАСИЛИ КРАСНОПЕРЕКОПСК РАЙОНЫ КЪЫРЫМ ДЖУМХУРИЕТИ</w:t>
            </w:r>
          </w:p>
          <w:p w14:paraId="0BA7CED4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BCF" w:rsidRPr="004E3BCF" w14:paraId="7BB9829A" w14:textId="77777777" w:rsidTr="00054030">
        <w:trPr>
          <w:trHeight w:val="23"/>
        </w:trPr>
        <w:tc>
          <w:tcPr>
            <w:tcW w:w="9800" w:type="dxa"/>
            <w:gridSpan w:val="3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BEC9" w14:textId="77777777" w:rsidR="004E3BCF" w:rsidRPr="004E3BCF" w:rsidRDefault="004E3BCF" w:rsidP="004E3BC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296031 Республика Крым,  Красноперекопский район, с.Зеленая Нива, ул.. Добровольской, д.1  тел. +7 (36565) 29730,</w:t>
            </w:r>
          </w:p>
          <w:p w14:paraId="668AF3D8" w14:textId="77777777" w:rsidR="004E3BCF" w:rsidRPr="004E3BCF" w:rsidRDefault="004E3BCF" w:rsidP="004E3BCF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zelenonivskij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uvk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krpero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rk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gov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E3B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</w:p>
        </w:tc>
      </w:tr>
      <w:bookmarkEnd w:id="0"/>
    </w:tbl>
    <w:p w14:paraId="0AD37953" w14:textId="77777777" w:rsidR="00DC7A75" w:rsidRPr="004E3BCF" w:rsidRDefault="00DC7A75">
      <w:pPr>
        <w:rPr>
          <w:lang w:val="uk-UA"/>
        </w:rPr>
      </w:pPr>
    </w:p>
    <w:p w14:paraId="6DE22C68" w14:textId="77777777" w:rsidR="00DC7A75" w:rsidRP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4E3BCF">
        <w:rPr>
          <w:lang w:val="uk-UA"/>
        </w:rPr>
        <w:t xml:space="preserve">                                                                                      </w:t>
      </w:r>
      <w:r w:rsidRPr="00DC7A75">
        <w:rPr>
          <w:rFonts w:ascii="Times New Roman" w:hAnsi="Times New Roman" w:cs="Times New Roman"/>
          <w:sz w:val="24"/>
          <w:szCs w:val="24"/>
        </w:rPr>
        <w:t>ПРИКАЗ</w:t>
      </w:r>
    </w:p>
    <w:p w14:paraId="18CE8805" w14:textId="4514E3C3" w:rsidR="00DC7A75" w:rsidRPr="00DC7A75" w:rsidRDefault="00606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="004E3BC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» августа</w:t>
      </w:r>
      <w:r w:rsidR="00DC7A75" w:rsidRPr="00DC7A75">
        <w:rPr>
          <w:rFonts w:ascii="Times New Roman" w:hAnsi="Times New Roman" w:cs="Times New Roman"/>
          <w:sz w:val="24"/>
          <w:szCs w:val="24"/>
        </w:rPr>
        <w:t xml:space="preserve"> 202</w:t>
      </w:r>
      <w:r w:rsidR="004E3BCF">
        <w:rPr>
          <w:rFonts w:ascii="Times New Roman" w:hAnsi="Times New Roman" w:cs="Times New Roman"/>
          <w:sz w:val="24"/>
          <w:szCs w:val="24"/>
        </w:rPr>
        <w:t>3</w:t>
      </w:r>
      <w:r w:rsidR="00DC7A75" w:rsidRPr="00DC7A75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</w:t>
      </w:r>
      <w:r w:rsidR="002B59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C7A75" w:rsidRPr="00DC7A75">
        <w:rPr>
          <w:rFonts w:ascii="Times New Roman" w:hAnsi="Times New Roman" w:cs="Times New Roman"/>
          <w:sz w:val="24"/>
          <w:szCs w:val="24"/>
        </w:rPr>
        <w:t xml:space="preserve">   </w:t>
      </w:r>
      <w:r w:rsidR="00DC7A75">
        <w:rPr>
          <w:rFonts w:ascii="Times New Roman" w:hAnsi="Times New Roman" w:cs="Times New Roman"/>
          <w:sz w:val="24"/>
          <w:szCs w:val="24"/>
        </w:rPr>
        <w:t>№</w:t>
      </w:r>
      <w:r w:rsidR="00DC7A75" w:rsidRPr="00DC7A75">
        <w:rPr>
          <w:rFonts w:ascii="Times New Roman" w:hAnsi="Times New Roman" w:cs="Times New Roman"/>
          <w:sz w:val="24"/>
          <w:szCs w:val="24"/>
        </w:rPr>
        <w:t xml:space="preserve">      </w:t>
      </w:r>
      <w:r w:rsidR="004E3BCF">
        <w:rPr>
          <w:rFonts w:ascii="Times New Roman" w:hAnsi="Times New Roman" w:cs="Times New Roman"/>
          <w:sz w:val="24"/>
          <w:szCs w:val="24"/>
        </w:rPr>
        <w:t>206</w:t>
      </w:r>
      <w:r w:rsidR="00DC7A75" w:rsidRPr="00DC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C7A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644F392" w14:textId="77777777" w:rsid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C7A75">
        <w:rPr>
          <w:rFonts w:ascii="Times New Roman" w:hAnsi="Times New Roman" w:cs="Times New Roman"/>
          <w:sz w:val="24"/>
          <w:szCs w:val="24"/>
        </w:rPr>
        <w:t xml:space="preserve">   с. Зеленая Нива</w:t>
      </w:r>
    </w:p>
    <w:p w14:paraId="5E40F404" w14:textId="453E5C7F" w:rsidR="004962B6" w:rsidRPr="00606EDA" w:rsidRDefault="002B597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4962B6" w:rsidRPr="00606EDA">
        <w:rPr>
          <w:rFonts w:ascii="Times New Roman" w:hAnsi="Times New Roman" w:cs="Times New Roman"/>
          <w:b/>
          <w:i/>
          <w:sz w:val="24"/>
          <w:szCs w:val="24"/>
        </w:rPr>
        <w:t>Об организации работы с одаренными детьми в 202</w:t>
      </w:r>
      <w:r w:rsidR="004E3BC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62B6" w:rsidRPr="00606EDA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4E3BC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962B6" w:rsidRPr="00606EDA">
        <w:rPr>
          <w:rFonts w:ascii="Times New Roman" w:hAnsi="Times New Roman" w:cs="Times New Roman"/>
          <w:b/>
          <w:i/>
          <w:sz w:val="24"/>
          <w:szCs w:val="24"/>
        </w:rPr>
        <w:t>учебном году</w:t>
      </w:r>
    </w:p>
    <w:p w14:paraId="7CDE1E55" w14:textId="77777777" w:rsidR="00DC7A75" w:rsidRPr="004962B6" w:rsidRDefault="004962B6">
      <w:pPr>
        <w:rPr>
          <w:rFonts w:ascii="Times New Roman" w:hAnsi="Times New Roman" w:cs="Times New Roman"/>
          <w:sz w:val="24"/>
          <w:szCs w:val="24"/>
        </w:rPr>
      </w:pPr>
      <w:r w:rsidRPr="004962B6">
        <w:rPr>
          <w:rFonts w:ascii="Times New Roman" w:hAnsi="Times New Roman" w:cs="Times New Roman"/>
          <w:sz w:val="24"/>
          <w:szCs w:val="24"/>
        </w:rPr>
        <w:t>На основании ст. 77 Федерального закона от 29 декабря 2012 г. № 273-ФЭ «Об образовании в Российской Федерации», в целях обеспечения системного подхода в работе с одарёнными детьми, создания благоприятных условий для развития интеллектуальных и творческих способностей обучающихся и формирования индивидуальных образовательных траекторий, организационнометодического обеспечения мероприятий по выявлению и поддержке высоко мотивированных к учебным достижениям обучающихся</w:t>
      </w:r>
      <w:r w:rsidR="002B5976">
        <w:rPr>
          <w:rFonts w:ascii="Times New Roman" w:hAnsi="Times New Roman" w:cs="Times New Roman"/>
          <w:sz w:val="24"/>
          <w:szCs w:val="24"/>
        </w:rPr>
        <w:t>.</w:t>
      </w:r>
    </w:p>
    <w:p w14:paraId="703E9DC2" w14:textId="77777777" w:rsid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14:paraId="2D37177C" w14:textId="77777777" w:rsidR="00DC7A75" w:rsidRP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>1. Назначить ответственным за организацию работы с одаренными детьми заместителя директора по воспитательной работе Яльчи Э.А.</w:t>
      </w:r>
    </w:p>
    <w:p w14:paraId="358CBB33" w14:textId="39282EF9" w:rsidR="00DC7A75" w:rsidRP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 xml:space="preserve"> 2. Утвердить план работы с одаренными детьми на 202</w:t>
      </w:r>
      <w:r w:rsidR="004E3BCF">
        <w:rPr>
          <w:rFonts w:ascii="Times New Roman" w:hAnsi="Times New Roman" w:cs="Times New Roman"/>
          <w:sz w:val="24"/>
          <w:szCs w:val="24"/>
        </w:rPr>
        <w:t>3</w:t>
      </w:r>
      <w:r w:rsidRPr="00DC7A75">
        <w:rPr>
          <w:rFonts w:ascii="Times New Roman" w:hAnsi="Times New Roman" w:cs="Times New Roman"/>
          <w:sz w:val="24"/>
          <w:szCs w:val="24"/>
        </w:rPr>
        <w:t>-202</w:t>
      </w:r>
      <w:r w:rsidR="004E3BCF">
        <w:rPr>
          <w:rFonts w:ascii="Times New Roman" w:hAnsi="Times New Roman" w:cs="Times New Roman"/>
          <w:sz w:val="24"/>
          <w:szCs w:val="24"/>
        </w:rPr>
        <w:t>4</w:t>
      </w:r>
      <w:r w:rsidRPr="00DC7A75">
        <w:rPr>
          <w:rFonts w:ascii="Times New Roman" w:hAnsi="Times New Roman" w:cs="Times New Roman"/>
          <w:sz w:val="24"/>
          <w:szCs w:val="24"/>
        </w:rPr>
        <w:t xml:space="preserve"> учебный год (Приложение 1) </w:t>
      </w:r>
    </w:p>
    <w:p w14:paraId="72F6747B" w14:textId="77777777" w:rsidR="00DC7A75" w:rsidRPr="00DC7A75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>3. Руководителям ШМО включить в планы МО мероприятия по работе с одаренными детьми</w:t>
      </w:r>
    </w:p>
    <w:p w14:paraId="73DF9488" w14:textId="77777777" w:rsidR="00446C1B" w:rsidRDefault="00DC7A75">
      <w:pPr>
        <w:rPr>
          <w:rFonts w:ascii="Times New Roman" w:hAnsi="Times New Roman" w:cs="Times New Roman"/>
          <w:sz w:val="24"/>
          <w:szCs w:val="24"/>
        </w:rPr>
      </w:pPr>
      <w:r w:rsidRPr="00DC7A75">
        <w:rPr>
          <w:rFonts w:ascii="Times New Roman" w:hAnsi="Times New Roman" w:cs="Times New Roman"/>
          <w:sz w:val="24"/>
          <w:szCs w:val="24"/>
        </w:rPr>
        <w:t xml:space="preserve"> 4. Контроль за исполнением приказа возложить на заместителя директор</w:t>
      </w:r>
      <w:r>
        <w:t>а</w:t>
      </w:r>
      <w:r w:rsidR="004962B6">
        <w:t xml:space="preserve"> </w:t>
      </w:r>
      <w:r w:rsidR="004962B6" w:rsidRPr="004962B6">
        <w:rPr>
          <w:rFonts w:ascii="Times New Roman" w:hAnsi="Times New Roman" w:cs="Times New Roman"/>
          <w:sz w:val="24"/>
          <w:szCs w:val="24"/>
        </w:rPr>
        <w:t>Яльчи Э.А</w:t>
      </w:r>
      <w:r w:rsidR="00606EDA">
        <w:rPr>
          <w:rFonts w:ascii="Times New Roman" w:hAnsi="Times New Roman" w:cs="Times New Roman"/>
          <w:sz w:val="24"/>
          <w:szCs w:val="24"/>
        </w:rPr>
        <w:t>.</w:t>
      </w:r>
    </w:p>
    <w:p w14:paraId="63521D5D" w14:textId="77777777" w:rsidR="00606EDA" w:rsidRDefault="00606EDA">
      <w:pPr>
        <w:rPr>
          <w:rFonts w:ascii="Times New Roman" w:hAnsi="Times New Roman" w:cs="Times New Roman"/>
          <w:sz w:val="24"/>
          <w:szCs w:val="24"/>
        </w:rPr>
      </w:pPr>
    </w:p>
    <w:p w14:paraId="603D71A5" w14:textId="77777777" w:rsidR="000201A3" w:rsidRPr="002B5976" w:rsidRDefault="00606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Я.В.Литовченко</w:t>
      </w:r>
    </w:p>
    <w:p w14:paraId="303DA042" w14:textId="046F3E52" w:rsidR="00D34005" w:rsidRDefault="00D34005" w:rsidP="000201A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p w14:paraId="3AB67C86" w14:textId="77777777" w:rsidR="004E3BCF" w:rsidRDefault="004E3BCF" w:rsidP="000201A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p w14:paraId="4739CB3C" w14:textId="77777777" w:rsidR="002B5976" w:rsidRDefault="002B5976" w:rsidP="000201A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p w14:paraId="72747C95" w14:textId="66B3E12F" w:rsidR="004E3BCF" w:rsidRDefault="004E3BCF" w:rsidP="004E3BC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Приложение 1 </w:t>
      </w:r>
    </w:p>
    <w:p w14:paraId="313FFB84" w14:textId="3F68D08F" w:rsidR="004E3BCF" w:rsidRDefault="004E3BCF" w:rsidP="004E3BC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приказу № 206</w:t>
      </w:r>
    </w:p>
    <w:p w14:paraId="10958743" w14:textId="37CD9AD3" w:rsidR="004E3BCF" w:rsidRDefault="004E3BCF" w:rsidP="004E3BC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30.08.2023</w:t>
      </w:r>
    </w:p>
    <w:p w14:paraId="0F368CAC" w14:textId="3654700E" w:rsidR="002B5976" w:rsidRPr="002B5976" w:rsidRDefault="004E3BCF" w:rsidP="004E3BC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5976" w:rsidRPr="002B5976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2B5976">
        <w:rPr>
          <w:rFonts w:ascii="Times New Roman" w:hAnsi="Times New Roman" w:cs="Times New Roman"/>
          <w:sz w:val="28"/>
          <w:szCs w:val="28"/>
        </w:rPr>
        <w:t xml:space="preserve"> </w:t>
      </w:r>
      <w:r w:rsidR="002B5976" w:rsidRPr="002B5976">
        <w:rPr>
          <w:rFonts w:ascii="Times New Roman" w:hAnsi="Times New Roman" w:cs="Times New Roman"/>
          <w:sz w:val="28"/>
          <w:szCs w:val="28"/>
        </w:rPr>
        <w:t>общеобразовательное  учреждение</w:t>
      </w:r>
    </w:p>
    <w:p w14:paraId="3ABF6E16" w14:textId="1A7843AB" w:rsidR="002B5976" w:rsidRPr="002B5976" w:rsidRDefault="002B5976" w:rsidP="002B597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B5976">
        <w:rPr>
          <w:rFonts w:ascii="Times New Roman" w:hAnsi="Times New Roman" w:cs="Times New Roman"/>
          <w:sz w:val="28"/>
          <w:szCs w:val="28"/>
        </w:rPr>
        <w:t>«Зеленонивский  учебно – воспитательный комплекс</w:t>
      </w:r>
      <w:r w:rsidR="004E3BCF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Михаила Кузьмича Тимошенко</w:t>
      </w:r>
      <w:r w:rsidRPr="002B59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5CEF2665" w14:textId="77777777" w:rsidR="002B5976" w:rsidRPr="002B5976" w:rsidRDefault="002B5976" w:rsidP="002B597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B5976">
        <w:rPr>
          <w:rFonts w:ascii="Times New Roman" w:hAnsi="Times New Roman" w:cs="Times New Roman"/>
          <w:sz w:val="28"/>
          <w:szCs w:val="28"/>
        </w:rPr>
        <w:t>Красноперекопский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76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DA0D9D0" w14:textId="77777777" w:rsidR="002B5976" w:rsidRPr="002B5976" w:rsidRDefault="002B5976" w:rsidP="002B59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7ED0FAB1" w14:textId="77777777" w:rsidR="00D34005" w:rsidRDefault="00D34005" w:rsidP="002B597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402"/>
        <w:gridCol w:w="3119"/>
      </w:tblGrid>
      <w:tr w:rsidR="007F0F6A" w14:paraId="752BFAF2" w14:textId="77777777" w:rsidTr="00C4162A">
        <w:trPr>
          <w:trHeight w:val="1691"/>
        </w:trPr>
        <w:tc>
          <w:tcPr>
            <w:tcW w:w="3260" w:type="dxa"/>
          </w:tcPr>
          <w:p w14:paraId="322E5B5A" w14:textId="77777777" w:rsidR="007F0F6A" w:rsidRDefault="007F0F6A" w:rsidP="00C4162A">
            <w:pPr>
              <w:tabs>
                <w:tab w:val="left" w:pos="567"/>
              </w:tabs>
              <w:ind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РАССМОТРЕНА</w:t>
            </w:r>
          </w:p>
          <w:p w14:paraId="377359B2" w14:textId="77777777" w:rsidR="007F0F6A" w:rsidRDefault="007F0F6A" w:rsidP="00C4162A">
            <w:pPr>
              <w:tabs>
                <w:tab w:val="left" w:pos="567"/>
              </w:tabs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14:paraId="5F44DEE0" w14:textId="77777777" w:rsidR="007F0F6A" w:rsidRDefault="007F0F6A" w:rsidP="007F0F6A">
            <w:pPr>
              <w:tabs>
                <w:tab w:val="left" w:pos="567"/>
              </w:tabs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14:paraId="70270FB6" w14:textId="414FDFED" w:rsidR="007F0F6A" w:rsidRPr="0030105A" w:rsidRDefault="007F0F6A" w:rsidP="00C4162A">
            <w:pPr>
              <w:tabs>
                <w:tab w:val="left" w:pos="567"/>
              </w:tabs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2592BF3E" w14:textId="067D323B" w:rsidR="007F0F6A" w:rsidRDefault="007F0F6A" w:rsidP="00C4162A">
            <w:pPr>
              <w:tabs>
                <w:tab w:val="left" w:pos="567"/>
              </w:tabs>
              <w:ind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9BF6666" w14:textId="77777777" w:rsidR="007F0F6A" w:rsidRDefault="007F0F6A" w:rsidP="00C4162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Тельная О.Н</w:t>
            </w:r>
          </w:p>
        </w:tc>
        <w:tc>
          <w:tcPr>
            <w:tcW w:w="3402" w:type="dxa"/>
          </w:tcPr>
          <w:p w14:paraId="0EC8055D" w14:textId="77777777" w:rsidR="007F0F6A" w:rsidRDefault="007F0F6A" w:rsidP="00C4162A">
            <w:pPr>
              <w:tabs>
                <w:tab w:val="left" w:pos="567"/>
              </w:tabs>
              <w:ind w:lef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СОГЛАСОВАНА</w:t>
            </w:r>
          </w:p>
          <w:p w14:paraId="2A827E01" w14:textId="77777777" w:rsidR="007F0F6A" w:rsidRDefault="007F0F6A" w:rsidP="00C4162A">
            <w:pPr>
              <w:tabs>
                <w:tab w:val="left" w:pos="567"/>
              </w:tabs>
              <w:ind w:left="-152" w:right="-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6B28AF32" w14:textId="77777777" w:rsidR="007F0F6A" w:rsidRPr="0030105A" w:rsidRDefault="007F0F6A" w:rsidP="00C4162A">
            <w:pPr>
              <w:tabs>
                <w:tab w:val="left" w:pos="567"/>
              </w:tabs>
              <w:ind w:left="-152" w:right="-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____________Э.А.Яльчи</w:t>
            </w:r>
          </w:p>
          <w:p w14:paraId="12D61245" w14:textId="77777777" w:rsidR="007F0F6A" w:rsidRDefault="007F0F6A" w:rsidP="00C4162A">
            <w:pPr>
              <w:tabs>
                <w:tab w:val="left" w:pos="567"/>
              </w:tabs>
              <w:ind w:left="-152" w:right="-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79358" w14:textId="48E6F480" w:rsidR="007F0F6A" w:rsidRDefault="007F0F6A" w:rsidP="00C4162A">
            <w:pPr>
              <w:tabs>
                <w:tab w:val="left" w:pos="567"/>
              </w:tabs>
              <w:ind w:left="-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31.08.202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12C6C3D" w14:textId="77777777" w:rsidR="007F0F6A" w:rsidRDefault="007F0F6A" w:rsidP="00C4162A">
            <w:pPr>
              <w:tabs>
                <w:tab w:val="left" w:pos="567"/>
              </w:tabs>
              <w:ind w:left="-152" w:right="-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412EC3" w14:textId="77777777" w:rsidR="007F0F6A" w:rsidRDefault="007F0F6A" w:rsidP="00C4162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14:paraId="1FABB713" w14:textId="77777777" w:rsidR="007F0F6A" w:rsidRPr="0030105A" w:rsidRDefault="007F0F6A" w:rsidP="00C4162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14:paraId="199B0B47" w14:textId="77777777" w:rsidR="007F0F6A" w:rsidRDefault="007F0F6A" w:rsidP="00C4162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Зеленонивский УВК </w:t>
            </w:r>
          </w:p>
          <w:p w14:paraId="6C0C5F2F" w14:textId="02173253" w:rsidR="007F0F6A" w:rsidRDefault="007F0F6A" w:rsidP="00C4162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№20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1AC775A" w14:textId="77777777" w:rsidR="007F0F6A" w:rsidRDefault="007F0F6A" w:rsidP="00C4162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Директор_____________</w:t>
            </w:r>
          </w:p>
          <w:p w14:paraId="406B731D" w14:textId="77777777" w:rsidR="007F0F6A" w:rsidRDefault="007F0F6A" w:rsidP="00C4162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Я.В.Литовченко </w:t>
            </w:r>
          </w:p>
        </w:tc>
      </w:tr>
    </w:tbl>
    <w:p w14:paraId="334706D5" w14:textId="77777777" w:rsidR="000201A3" w:rsidRPr="00B56166" w:rsidRDefault="000201A3" w:rsidP="002B5976">
      <w:pPr>
        <w:rPr>
          <w:rFonts w:ascii="Cambria" w:eastAsia="Times New Roman" w:hAnsi="Cambria" w:cs="Times New Roman"/>
          <w:b/>
          <w:smallCaps/>
          <w:sz w:val="28"/>
          <w:szCs w:val="28"/>
        </w:rPr>
      </w:pPr>
    </w:p>
    <w:p w14:paraId="46DDE907" w14:textId="77777777" w:rsidR="000201A3" w:rsidRPr="00D84D6D" w:rsidRDefault="000201A3" w:rsidP="000201A3">
      <w:pPr>
        <w:autoSpaceDE w:val="0"/>
        <w:autoSpaceDN w:val="0"/>
        <w:spacing w:before="166" w:after="0" w:line="262" w:lineRule="auto"/>
        <w:ind w:left="-142" w:right="1734"/>
        <w:jc w:val="center"/>
        <w:rPr>
          <w:rFonts w:ascii="Cambria" w:eastAsia="MS Mincho" w:hAnsi="Cambria" w:cs="Times New Roman"/>
          <w:sz w:val="36"/>
          <w:szCs w:val="36"/>
        </w:rPr>
      </w:pPr>
      <w:r w:rsidRPr="00B56166">
        <w:rPr>
          <w:rFonts w:ascii="Cambria" w:eastAsia="MS Mincho" w:hAnsi="Cambria" w:cs="Times New Roman"/>
        </w:rPr>
        <w:br/>
      </w:r>
      <w:r w:rsidR="007F0F6A">
        <w:rPr>
          <w:rFonts w:ascii="Cambria" w:eastAsia="MS Mincho" w:hAnsi="Cambria" w:cs="Times New Roman"/>
          <w:sz w:val="36"/>
          <w:szCs w:val="36"/>
        </w:rPr>
        <w:t xml:space="preserve">                </w:t>
      </w:r>
      <w:r w:rsidRPr="00D84D6D">
        <w:rPr>
          <w:rFonts w:ascii="Cambria" w:eastAsia="MS Mincho" w:hAnsi="Cambria" w:cs="Times New Roman"/>
          <w:sz w:val="36"/>
          <w:szCs w:val="36"/>
        </w:rPr>
        <w:t xml:space="preserve">Программа </w:t>
      </w:r>
      <w:r>
        <w:rPr>
          <w:rFonts w:ascii="Cambria" w:eastAsia="MS Mincho" w:hAnsi="Cambria" w:cs="Times New Roman"/>
          <w:sz w:val="36"/>
          <w:szCs w:val="36"/>
        </w:rPr>
        <w:t>р</w:t>
      </w:r>
      <w:r w:rsidRPr="00D84D6D">
        <w:rPr>
          <w:rFonts w:ascii="Cambria" w:eastAsia="MS Mincho" w:hAnsi="Cambria" w:cs="Times New Roman"/>
          <w:sz w:val="36"/>
          <w:szCs w:val="36"/>
        </w:rPr>
        <w:t>аботы с  одаренными детьми</w:t>
      </w:r>
    </w:p>
    <w:p w14:paraId="4A418E9B" w14:textId="7DF6944C" w:rsidR="000201A3" w:rsidRPr="00D84D6D" w:rsidRDefault="000201A3" w:rsidP="000201A3">
      <w:pPr>
        <w:autoSpaceDE w:val="0"/>
        <w:autoSpaceDN w:val="0"/>
        <w:spacing w:before="670" w:after="0" w:line="262" w:lineRule="auto"/>
        <w:ind w:left="2304" w:right="2592"/>
        <w:rPr>
          <w:rFonts w:ascii="Cambria" w:eastAsia="MS Mincho" w:hAnsi="Cambria" w:cs="Times New Roman"/>
          <w:sz w:val="36"/>
          <w:szCs w:val="36"/>
        </w:rPr>
      </w:pP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>на 202</w:t>
      </w:r>
      <w:r w:rsidR="004E3BCF">
        <w:rPr>
          <w:rFonts w:ascii="Times New Roman" w:eastAsia="Times New Roman" w:hAnsi="Times New Roman" w:cs="Times New Roman"/>
          <w:color w:val="000000"/>
          <w:sz w:val="36"/>
          <w:szCs w:val="36"/>
        </w:rPr>
        <w:t>3</w:t>
      </w: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>-202</w:t>
      </w:r>
      <w:r w:rsidR="004E3BCF"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D84D6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учебный год</w:t>
      </w:r>
    </w:p>
    <w:p w14:paraId="50089AB6" w14:textId="77777777" w:rsidR="000201A3" w:rsidRPr="00D84D6D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524201D" w14:textId="77777777" w:rsidR="000201A3" w:rsidRPr="00D84D6D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5F0FD3D" w14:textId="77777777" w:rsidR="000201A3" w:rsidRPr="00D84D6D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92FB4A7" w14:textId="77777777" w:rsidR="000201A3" w:rsidRPr="00D84D6D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6321395" w14:textId="77777777" w:rsidR="000201A3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4A25F559" w14:textId="77777777" w:rsidR="000201A3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2D423658" w14:textId="77777777" w:rsidR="000201A3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</w:p>
    <w:p w14:paraId="602B8DBB" w14:textId="77777777" w:rsidR="007F0F6A" w:rsidRDefault="000201A3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D34005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B56166">
        <w:rPr>
          <w:rFonts w:ascii="Times New Roman" w:eastAsia="Times New Roman" w:hAnsi="Times New Roman" w:cs="Times New Roman"/>
          <w:color w:val="000000"/>
          <w:sz w:val="24"/>
        </w:rPr>
        <w:t>Составитель:</w:t>
      </w:r>
    </w:p>
    <w:p w14:paraId="01E92EE1" w14:textId="77777777" w:rsidR="000201A3" w:rsidRPr="00B56166" w:rsidRDefault="007F0F6A" w:rsidP="000201A3">
      <w:pPr>
        <w:autoSpaceDE w:val="0"/>
        <w:autoSpaceDN w:val="0"/>
        <w:spacing w:after="0" w:line="262" w:lineRule="auto"/>
        <w:ind w:left="5780" w:hanging="80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="000201A3" w:rsidRPr="00B561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34005">
        <w:rPr>
          <w:rFonts w:ascii="Times New Roman" w:eastAsia="Times New Roman" w:hAnsi="Times New Roman" w:cs="Times New Roman"/>
          <w:color w:val="000000"/>
          <w:sz w:val="24"/>
        </w:rPr>
        <w:t>Белоус Н.С.</w:t>
      </w:r>
      <w:r w:rsidR="000201A3">
        <w:rPr>
          <w:rFonts w:ascii="Times New Roman" w:eastAsia="Times New Roman" w:hAnsi="Times New Roman" w:cs="Times New Roman"/>
          <w:color w:val="000000"/>
          <w:sz w:val="24"/>
        </w:rPr>
        <w:t>.,</w:t>
      </w:r>
      <w:r w:rsidR="000201A3" w:rsidRPr="00B561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01A3" w:rsidRPr="00B56166">
        <w:rPr>
          <w:rFonts w:ascii="Cambria" w:eastAsia="MS Mincho" w:hAnsi="Cambria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педагог -психолог</w:t>
      </w:r>
    </w:p>
    <w:p w14:paraId="69B82F73" w14:textId="4BA22EAF" w:rsidR="000201A3" w:rsidRPr="00B56166" w:rsidRDefault="00D34005" w:rsidP="000201A3">
      <w:pPr>
        <w:autoSpaceDE w:val="0"/>
        <w:autoSpaceDN w:val="0"/>
        <w:spacing w:before="2112" w:after="0" w:line="262" w:lineRule="auto"/>
        <w:jc w:val="center"/>
        <w:rPr>
          <w:rFonts w:ascii="Cambria" w:eastAsia="MS Mincho" w:hAnsi="Cambria" w:cs="Times New Roman"/>
        </w:rPr>
        <w:sectPr w:rsidR="000201A3" w:rsidRPr="00B56166" w:rsidSect="00FA4D46">
          <w:pgSz w:w="11900" w:h="16840"/>
          <w:pgMar w:top="709" w:right="872" w:bottom="851" w:left="1356" w:header="720" w:footer="720" w:gutter="0"/>
          <w:cols w:space="720" w:equalWidth="0">
            <w:col w:w="9672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</w:rPr>
        <w:t>Зеленая Нива</w:t>
      </w:r>
      <w:r w:rsidR="000201A3" w:rsidRPr="00B56166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0201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01A3" w:rsidRPr="00B56166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4E3BCF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0201A3" w:rsidRPr="00B56166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0201A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A013415" w14:textId="77777777" w:rsidR="000201A3" w:rsidRPr="006817D7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817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Пояснительная записка.</w:t>
      </w:r>
    </w:p>
    <w:p w14:paraId="7B37EA48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работы с одарёнными обучающимися актуальна для современного российского общества. У каждого ребенка есть способности и таланты.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</w:t>
      </w:r>
    </w:p>
    <w:p w14:paraId="2B23D880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 программа работы учителя русского языка и литературы по сопровождению одарённых и талантливых детей нацелена на работу с обучающимися 5-11 классов. Программа направлена на развитие интеллектуальных умений обучающихся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обучающимся стать более раскованными и свободными в своей интеллектуальной деятельности.</w:t>
      </w:r>
    </w:p>
    <w:p w14:paraId="19356238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курс способствует развитию эстетического вкуса, формирует духовную культуру детей, гражданскую позицию, развивает творческие способности и склонности обучающихся, их фантазию, образное мышление. Программа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обучения.</w:t>
      </w:r>
    </w:p>
    <w:p w14:paraId="3005CF45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программы является 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условий, направленных на поддержку и развитие одарённых и талантливых обучающихся 5-11 классов в области филологии:</w:t>
      </w:r>
    </w:p>
    <w:p w14:paraId="69ED4422" w14:textId="77777777" w:rsidR="000201A3" w:rsidRPr="005F5664" w:rsidRDefault="000201A3" w:rsidP="000201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выявление, обучение, развитие, воспитание и поддержка одарённых и талантливых детей;</w:t>
      </w:r>
    </w:p>
    <w:p w14:paraId="4E5BC3C9" w14:textId="77777777" w:rsidR="000201A3" w:rsidRPr="005F5664" w:rsidRDefault="000201A3" w:rsidP="000201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оптимального развития одарённых детей, чья одарённость на данный момент, может быть, ещё не проявилась, а так же способных детей, в отношении которых есть серьёзная надежда на развитие способностей.</w:t>
      </w:r>
    </w:p>
    <w:p w14:paraId="3172E464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1FB09929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14:paraId="54F082A6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14:paraId="29D10275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проектной деятельности;</w:t>
      </w:r>
    </w:p>
    <w:p w14:paraId="52580869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14:paraId="1647900B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различных конкурсов, олимпиад, интеллектуальных игр и др., позволяющих обучающимся проявить свои способности;</w:t>
      </w:r>
    </w:p>
    <w:p w14:paraId="526DBF0D" w14:textId="77777777" w:rsidR="000201A3" w:rsidRPr="005F5664" w:rsidRDefault="000201A3" w:rsidP="00020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банк данных «Одарённые дети».</w:t>
      </w:r>
    </w:p>
    <w:p w14:paraId="57473362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Ожидаемые конечные результаты реализации программы</w:t>
      </w:r>
    </w:p>
    <w:p w14:paraId="618B1263" w14:textId="77777777" w:rsidR="000201A3" w:rsidRPr="005F5664" w:rsidRDefault="000201A3" w:rsidP="000201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взаимодействия с учреждениями дополнительного образования, родителями обучающихся;</w:t>
      </w:r>
    </w:p>
    <w:p w14:paraId="2F4D4D5D" w14:textId="77777777" w:rsidR="000201A3" w:rsidRPr="005F5664" w:rsidRDefault="000201A3" w:rsidP="000201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одаренности;</w:t>
      </w:r>
    </w:p>
    <w:p w14:paraId="439DA3C1" w14:textId="77777777" w:rsidR="000201A3" w:rsidRPr="005F5664" w:rsidRDefault="000201A3" w:rsidP="000201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потенциала детей;</w:t>
      </w:r>
    </w:p>
    <w:p w14:paraId="119FFB15" w14:textId="77777777" w:rsidR="000201A3" w:rsidRPr="005F5664" w:rsidRDefault="000201A3" w:rsidP="000201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мероприятий по различным направлениям с одаренными детьми;</w:t>
      </w:r>
    </w:p>
    <w:p w14:paraId="4170118C" w14:textId="77777777" w:rsidR="000201A3" w:rsidRPr="005F5664" w:rsidRDefault="000201A3" w:rsidP="000201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создание условий поддержки и защиты одаренных детей.</w:t>
      </w:r>
    </w:p>
    <w:p w14:paraId="035DF530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Показатели эффективности реализации программы работы с одаренными и талантливыми детьми</w:t>
      </w:r>
    </w:p>
    <w:p w14:paraId="4693F74C" w14:textId="77777777" w:rsidR="000201A3" w:rsidRPr="005F5664" w:rsidRDefault="000201A3" w:rsidP="000201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удовлетворенность детей своей деятельностью и увеличение числа таких детей;</w:t>
      </w:r>
    </w:p>
    <w:p w14:paraId="3582F5AD" w14:textId="77777777" w:rsidR="000201A3" w:rsidRPr="005F5664" w:rsidRDefault="000201A3" w:rsidP="000201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индивидуальных достижений детей в образовательных областях, к которым у них есть способности;</w:t>
      </w:r>
    </w:p>
    <w:p w14:paraId="7C17CA3B" w14:textId="77777777" w:rsidR="000201A3" w:rsidRPr="005F5664" w:rsidRDefault="000201A3" w:rsidP="000201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 детей к социуму в настоящем времени и в будущем;</w:t>
      </w:r>
    </w:p>
    <w:p w14:paraId="37B63837" w14:textId="77777777" w:rsidR="000201A3" w:rsidRPr="005F5664" w:rsidRDefault="000201A3" w:rsidP="000201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владения детьми общепредметными и социальными компетенциями;</w:t>
      </w:r>
    </w:p>
    <w:p w14:paraId="64975658" w14:textId="77777777" w:rsidR="000201A3" w:rsidRPr="005F5664" w:rsidRDefault="000201A3" w:rsidP="000201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 числа таких детей.</w:t>
      </w:r>
    </w:p>
    <w:p w14:paraId="1CD848EF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одарённых детей должно начинаться уже в начальной школе на основе наблюдения за учеником, изучения его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учителя.</w:t>
      </w:r>
    </w:p>
    <w:p w14:paraId="3072BFEF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Одарённые дети:</w:t>
      </w:r>
    </w:p>
    <w:p w14:paraId="3D39F5C3" w14:textId="77777777" w:rsidR="000201A3" w:rsidRPr="005F5664" w:rsidRDefault="000201A3" w:rsidP="000201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более высокие по сравнению с большинством ровесников интеллектуальные способности, восприимчивость к учению, творческие возможности и способы их проявления;</w:t>
      </w:r>
    </w:p>
    <w:p w14:paraId="73960DAF" w14:textId="77777777" w:rsidR="000201A3" w:rsidRPr="005F5664" w:rsidRDefault="000201A3" w:rsidP="000201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доминирующую активную, большую познавательную потребность;</w:t>
      </w:r>
    </w:p>
    <w:p w14:paraId="5E97D63A" w14:textId="77777777" w:rsidR="000201A3" w:rsidRPr="005F5664" w:rsidRDefault="000201A3" w:rsidP="000201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испытывают радость от добывания знаний, от умственного труда.</w:t>
      </w:r>
    </w:p>
    <w:p w14:paraId="02025F64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Условно можно выделить следующие </w:t>
      </w: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категории одарённых детей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0123D85" w14:textId="77777777" w:rsidR="000201A3" w:rsidRPr="005F5664" w:rsidRDefault="000201A3" w:rsidP="000201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необыкновенно высокими общими интеллектуальными способностями;</w:t>
      </w:r>
    </w:p>
    <w:p w14:paraId="46CEE804" w14:textId="77777777" w:rsidR="000201A3" w:rsidRPr="005F5664" w:rsidRDefault="000201A3" w:rsidP="000201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признаками умственной одарённости в определённой области наук и конкретными способностями;</w:t>
      </w:r>
    </w:p>
    <w:p w14:paraId="0AA7C3FD" w14:textId="77777777" w:rsidR="000201A3" w:rsidRPr="005F5664" w:rsidRDefault="000201A3" w:rsidP="000201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высокими творческими (художественными) способностями;</w:t>
      </w:r>
    </w:p>
    <w:p w14:paraId="61166EEA" w14:textId="77777777" w:rsidR="000201A3" w:rsidRPr="005F5664" w:rsidRDefault="000201A3" w:rsidP="000201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высокими лидерскими (руководящими) способностями;</w:t>
      </w:r>
    </w:p>
    <w:p w14:paraId="34A9F514" w14:textId="77777777" w:rsidR="000201A3" w:rsidRPr="005F5664" w:rsidRDefault="000201A3" w:rsidP="000201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14:paraId="772BD395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Одарённость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врождённая способность человека к успешному освоению достаточно сложной деятельности. Одарёнными называют людей, имеющих хорошие задатки к развитию способностей, необходимых для соответствующего вида деятельности. Но быть одарённым не значит быть способным, так как человек легко может освоить любой вид деятельности и добиться в нём успехов.</w:t>
      </w:r>
    </w:p>
    <w:p w14:paraId="6760FABB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Одаренность определяется обладанием большими способностями. Иногда способности считают врожденными, «данными от природы». Однако научный анализ показывает, что врожденными могут быть лишь задатки, а способности являются результатом развития задатков.</w:t>
      </w:r>
    </w:p>
    <w:p w14:paraId="0E7FBEAA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Самой общей и в то же время самой основной способностью человека является </w:t>
      </w: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аналитико-синтетическая способность.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Благодаря этому человек различает отдельные предметы или явления в сложном их комплексе, выделяет главное, характерное, типичное, улавливают самую суть явления, объединяет выделенные моменты в новом комплексе и создает что-то новое, оригинальное.</w:t>
      </w:r>
    </w:p>
    <w:p w14:paraId="55C2345B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Никакая отдельная способность не может быть достаточной для успешного выполнения деятельности. Надо чтобы у человека было много способностей, которые находились бы в благоприятном сочетании. 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Качественное своеобразное сочетание способности, необходимы для успешного выполнения какой-либо деятельности, называется одаренностью.</w:t>
      </w:r>
    </w:p>
    <w:p w14:paraId="165F7488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Вообще, </w:t>
      </w: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одарённость, талант, гениальность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проявляются в личности как яркие индивидуально-неповторимые творческие, интеллектуальные, эмоциональные, физические способности в той или иной области человеческой деятельности.</w:t>
      </w:r>
    </w:p>
    <w:p w14:paraId="67064757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реализации программы.</w:t>
      </w:r>
    </w:p>
    <w:p w14:paraId="76EBCECF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создание благоприятных условий для работы с одарёнными и талантливыми детьми:</w:t>
      </w:r>
    </w:p>
    <w:p w14:paraId="4F69E537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внедрение передовых образовательных технологий;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укрепление материально-технической базы;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нормативно-правовое обеспечение деятельности;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формирование банков данных по проблеме одарённости.</w:t>
      </w:r>
    </w:p>
    <w:p w14:paraId="2C8B5F4D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методическое обеспечение работы с одарёнными и талантливыми детьми:</w:t>
      </w:r>
    </w:p>
    <w:p w14:paraId="79D3CB29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профессионального мастерства педагогов;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организация обмена опытом учителей, работающих с одарёнными детьми;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научно-методическое и информационное обеспечение программы.</w:t>
      </w:r>
    </w:p>
    <w:p w14:paraId="4D25DAF5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мероприятия по работе с одарёнными и талантливыми детьми: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14:paraId="404DB49B" w14:textId="77777777" w:rsidR="000201A3" w:rsidRPr="005F5664" w:rsidRDefault="000201A3" w:rsidP="000201A3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Этапы  и сроки реализации</w:t>
      </w:r>
    </w:p>
    <w:p w14:paraId="001682B7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этап 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(сентябрь–октябрь)</w:t>
      </w:r>
    </w:p>
    <w:p w14:paraId="7AA1693D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этап  включает в себя программное обоснование работы с одаренными детьми, анализ банка «Участники олимпиадного движения», повышение компетенции педагога в работе с одарёнными детьми через самообразование.</w:t>
      </w:r>
    </w:p>
    <w:p w14:paraId="1D4F434C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Практический этап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(ноябрь–апрель)</w:t>
      </w:r>
    </w:p>
    <w:p w14:paraId="04D57EB9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этап предполагает: реализацию программы по работе с одаренными обучающимися; расширение форм работы с одарённым обучающимся.</w:t>
      </w:r>
    </w:p>
    <w:p w14:paraId="0D6B36F5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Обобщающий этап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(май)</w:t>
      </w:r>
    </w:p>
    <w:p w14:paraId="65280DDF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данном этапе предполагается: соотнесение результатов реализации программы с поставленными целями, распространение опыта работы  педагога, проектирование перспектив, путей и способов дальнейшей работы по поддержке и развитию одаренных обучающихся.</w:t>
      </w:r>
    </w:p>
    <w:p w14:paraId="4CA91F0B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работы с одарёнными и талантливыми обучающимися.</w:t>
      </w:r>
    </w:p>
    <w:p w14:paraId="0F18CC94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объединения дополнительного образования;</w:t>
      </w:r>
    </w:p>
    <w:p w14:paraId="456D0C9A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внеурочная деятельность;</w:t>
      </w:r>
    </w:p>
    <w:p w14:paraId="03894AB0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конкурсы, марафоны и конференции;</w:t>
      </w:r>
    </w:p>
    <w:p w14:paraId="4502F424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олимпиадах;</w:t>
      </w:r>
    </w:p>
    <w:p w14:paraId="1D5CD761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14:paraId="0DBF76F6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14:paraId="0543833A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деятельность;</w:t>
      </w:r>
    </w:p>
    <w:p w14:paraId="0A0E02F8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интеллектуальных и творческих кружков;</w:t>
      </w:r>
    </w:p>
    <w:p w14:paraId="56948EBA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экскурсии;</w:t>
      </w:r>
    </w:p>
    <w:p w14:paraId="1C345CF9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интеллектуальные игры, викторины;</w:t>
      </w:r>
    </w:p>
    <w:p w14:paraId="1FDF8969" w14:textId="77777777" w:rsidR="000201A3" w:rsidRPr="005F5664" w:rsidRDefault="000201A3" w:rsidP="000201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детских портфолио.</w:t>
      </w:r>
    </w:p>
    <w:p w14:paraId="5DA74986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Помощь одарённым и талантливым обучающимся в самореализации их творческой направленности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5BC8559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cоздание для ученика ситуации успеха и уверенности через обучение и воспитание;</w:t>
      </w:r>
    </w:p>
    <w:p w14:paraId="5C54A835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научно-исследовательской деятельности;</w:t>
      </w:r>
    </w:p>
    <w:p w14:paraId="36C5E347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участие в интеллектуальных играх, творческих конкурсах, предметных олимпиадах, научно-практических конференциях;</w:t>
      </w:r>
    </w:p>
    <w:p w14:paraId="60ACF574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межпредметных научно-исследовательских проектов;</w:t>
      </w:r>
    </w:p>
    <w:p w14:paraId="66515B19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компьютерных презентаций, видеороликов, исследований;</w:t>
      </w:r>
    </w:p>
    <w:p w14:paraId="5A20C6DD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над развитием познавательной деятельности одаренных школьников;</w:t>
      </w:r>
    </w:p>
    <w:p w14:paraId="367A04FF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 обязательным участием одаренных и талантливых детей в конкурсах разного уровня;</w:t>
      </w:r>
    </w:p>
    <w:p w14:paraId="021E7605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поощрение одаренных детей;</w:t>
      </w:r>
    </w:p>
    <w:p w14:paraId="65A246F3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публикация в СМИ, на сайте школы;</w:t>
      </w:r>
    </w:p>
    <w:p w14:paraId="1D88CDC5" w14:textId="77777777" w:rsidR="000201A3" w:rsidRPr="005F5664" w:rsidRDefault="000201A3" w:rsidP="000201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награждение.</w:t>
      </w:r>
    </w:p>
    <w:p w14:paraId="244AC1DB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Методическая работа педагога:</w:t>
      </w:r>
    </w:p>
    <w:p w14:paraId="62FBA661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самообразование;</w:t>
      </w:r>
    </w:p>
    <w:p w14:paraId="6B2ABD70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профессионального мастерства;</w:t>
      </w:r>
    </w:p>
    <w:p w14:paraId="61B26899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взаимопосещение занятий;</w:t>
      </w:r>
    </w:p>
    <w:p w14:paraId="1463999D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участие в педагогических чтениях, семинарах, педсоветах, конференциях, заседаниях </w:t>
      </w:r>
      <w:r w:rsidRPr="00D84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педагогов;</w:t>
      </w:r>
    </w:p>
    <w:p w14:paraId="4C08E251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открытых занятий;</w:t>
      </w:r>
    </w:p>
    <w:p w14:paraId="0BDF25CE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14:paraId="0ABA044A" w14:textId="77777777" w:rsidR="000201A3" w:rsidRPr="005F5664" w:rsidRDefault="000201A3" w:rsidP="000201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занимательно-познавательные мероприятия с обучающимися объединения.</w:t>
      </w:r>
    </w:p>
    <w:p w14:paraId="1D43440E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родителями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8969744" w14:textId="77777777" w:rsidR="000201A3" w:rsidRPr="005F5664" w:rsidRDefault="000201A3" w:rsidP="00020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одаренность как сложное явление;</w:t>
      </w:r>
    </w:p>
    <w:p w14:paraId="0435DECD" w14:textId="77777777" w:rsidR="000201A3" w:rsidRPr="005F5664" w:rsidRDefault="000201A3" w:rsidP="00020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личностные и возрастные способности одаренных детей;</w:t>
      </w:r>
    </w:p>
    <w:p w14:paraId="21B122CF" w14:textId="77777777" w:rsidR="000201A3" w:rsidRPr="005F5664" w:rsidRDefault="000201A3" w:rsidP="00020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формирования у ребенка положительной</w:t>
      </w: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«Я-концепции» для полной реализации потенциальных возможностей;</w:t>
      </w:r>
    </w:p>
    <w:p w14:paraId="23912BDA" w14:textId="77777777" w:rsidR="000201A3" w:rsidRPr="005F5664" w:rsidRDefault="000201A3" w:rsidP="00020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помощь в создании семейного микроклимата, в повышении образовательного уровня семьи;</w:t>
      </w:r>
    </w:p>
    <w:p w14:paraId="134C1D12" w14:textId="77777777" w:rsidR="000201A3" w:rsidRPr="00D84D6D" w:rsidRDefault="000201A3" w:rsidP="00020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ребенка адаптироваться в социально значимой среде (семье, среди сверстников, педагогов);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"/>
        <w:gridCol w:w="3699"/>
        <w:gridCol w:w="1990"/>
        <w:gridCol w:w="1155"/>
        <w:gridCol w:w="2016"/>
      </w:tblGrid>
      <w:tr w:rsidR="000201A3" w:rsidRPr="005F5664" w14:paraId="19AD0ED6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03EAF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5A051C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82D4EC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2F1BBA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479F0A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01A3" w:rsidRPr="005F5664" w14:paraId="0E6BFC40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1EF72B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FCF4C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выявлению одарённых и талантливых детей. Изучение интересов и склонностей обучающихся. Диагностика родителей и индивидуальные беседы. Формирование списков обучающихся. Анкетирование, 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собеседование. Составление плана работы с одаренными и талантливыми детьми по русскому языку и литературе.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474D0F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Анкетирование, собеседование. Заседание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641F54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12B30E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0201A3" w:rsidRPr="005F5664" w14:paraId="6B1904EB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B8E6C2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799391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олимпиаде по предметам. Практические занятия. Продолжение  работы по выявлению одарённых детей и талантливых детей.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заочных олимпиадах и конкурсах.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1EFB83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A3C8A1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547BAA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русского языка и литературы</w:t>
            </w:r>
          </w:p>
        </w:tc>
      </w:tr>
      <w:tr w:rsidR="000201A3" w:rsidRPr="005F5664" w14:paraId="2701B559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DE953F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105EB1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очных/заочных предметных олимпиадах, конкурсах, фестивалях разных уровней.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0D66BF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2B7AF0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1822F4" w14:textId="77777777" w:rsidR="000201A3" w:rsidRPr="005F5664" w:rsidRDefault="00D34005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0201A3" w:rsidRPr="005F5664" w14:paraId="642A890E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96CE7C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7C1289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 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DFE10C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C94394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3263C6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0201A3" w:rsidRPr="005F5664" w14:paraId="57AA0D9C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D8CE1A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67AA7D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информационного бюллетеня о результатах участия в мероприятиях.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045E9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ADB753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5EB749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МО, </w:t>
            </w:r>
          </w:p>
        </w:tc>
      </w:tr>
      <w:tr w:rsidR="000201A3" w:rsidRPr="005F5664" w14:paraId="384EFB2F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D90C50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BA2F74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«Требования к оформлению исследовательских работ, презентаций» Начало оформления работ. Проектная деятельность. Подготовка к научно-практической конференции, выбор тем для конференции «Первые шаги в науку».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портфолио (итоги 1-2 четверти).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BB5F89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Лекц.-практическое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4D0846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4348DC" w14:textId="77777777" w:rsidR="000201A3" w:rsidRPr="005F5664" w:rsidRDefault="006817D7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-психолог</w:t>
            </w:r>
          </w:p>
        </w:tc>
      </w:tr>
      <w:tr w:rsidR="000201A3" w:rsidRPr="005F5664" w14:paraId="0627ACF2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071D0E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F279E7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завершение работы по оформлению исследований. Участие в очных/заочных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3B6842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Лекц.-практическое занятие.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1BA7E9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0559C2" w14:textId="77777777" w:rsidR="006817D7" w:rsidRDefault="006817D7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14:paraId="1F511F3A" w14:textId="77777777" w:rsidR="00D34005" w:rsidRPr="005F5664" w:rsidRDefault="00D34005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0201A3" w:rsidRPr="005F5664" w14:paraId="3766300A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226E3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EB3DED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конференциях. Предварительная защита научных работ на  заседании  ШМО гуманитарного цикла.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B36FF0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Учебное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D9FE90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07B2E0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0201A3" w:rsidRPr="005F5664" w14:paraId="4705C4D2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4DC26D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28C4C9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«Портфолио  достижений одаренных детей» - «Книга творческих работ». Участие в муниципальной научно-практической конференции «Первые шаги в науку»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12302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CE3FE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7664CC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0201A3" w:rsidRPr="005F5664" w14:paraId="64DC0104" w14:textId="77777777" w:rsidTr="00C53DC2">
        <w:trPr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5C768B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3C8C8F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достижения. Планирование на следующий уч. год. Работа с портфолио (итоги года). Заседание ШМО «Анализ предоставляемых школой возможностей развития  одарённых и талантливых детей в этом учебном году. Планирование работы с одарёнными детьми на следующий учебный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E93087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Заседание ШМО.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F77811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C619E3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ШМО</w:t>
            </w:r>
          </w:p>
        </w:tc>
      </w:tr>
    </w:tbl>
    <w:p w14:paraId="671FD157" w14:textId="77777777" w:rsidR="000201A3" w:rsidRPr="00D84D6D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AAEDD1B" w14:textId="7A30BF97" w:rsidR="000201A3" w:rsidRPr="00D84D6D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с одаренными детьми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202</w:t>
      </w:r>
      <w:r w:rsidR="004E3B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4E3B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D84D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10774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3402"/>
        <w:gridCol w:w="1701"/>
      </w:tblGrid>
      <w:tr w:rsidR="000201A3" w:rsidRPr="005F5664" w14:paraId="4D44D1BB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413B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47E8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5018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и формы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8721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201A3" w:rsidRPr="005F5664" w14:paraId="10C8C1A3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DD7B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9CC2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BFF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C8A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201A3" w:rsidRPr="005F5664" w14:paraId="17BECBAA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387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4A06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одаренных обучающихся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B57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работа, анкетирование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D55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201A3" w:rsidRPr="005F5664" w14:paraId="6340BD5C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EB90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ACA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одаренными детьми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9AF8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E6F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201A3" w:rsidRPr="005F5664" w14:paraId="00AF641A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5E65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18B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школьном и муниципальном турах олимпиад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FE0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выполнение олимпиадных заданий.</w:t>
            </w:r>
          </w:p>
          <w:p w14:paraId="3380E1FB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интернет-ресурсами, словарями.</w:t>
            </w:r>
          </w:p>
          <w:p w14:paraId="726A1DD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лингвистических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C221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</w:tr>
      <w:tr w:rsidR="000201A3" w:rsidRPr="005F5664" w14:paraId="3117011D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F38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E008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ВОШ по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400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9A4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201A3" w:rsidRPr="005F5664" w14:paraId="62F1C6FB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8A4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B05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Районная </w:t>
            </w: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 русскому языку и литературе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DEA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BAA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201A3" w:rsidRPr="005F5664" w14:paraId="65D3701D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6B3D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FE1E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творческих работ.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A196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C56C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01A3" w:rsidRPr="005F5664" w14:paraId="21E59AE1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E4FE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EA06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Республиканских,  Всероссийских  конкурсах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A47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занятия, групповые занятия с </w:t>
            </w: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одаренными детьми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7E71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0201A3" w:rsidRPr="005F5664" w14:paraId="1F0B22B3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7DE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204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«Живая классика»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B06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A98A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201A3" w:rsidRPr="005F5664" w14:paraId="5D5DC6B2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E168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04FC" w14:textId="77777777" w:rsidR="000201A3" w:rsidRPr="00D84D6D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с </w:t>
            </w:r>
            <w:r w:rsidR="00D3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библиотекой г.Красноперекопска</w:t>
            </w:r>
          </w:p>
          <w:p w14:paraId="347E05D9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</w:t>
            </w:r>
            <w:r w:rsidR="00D3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краеведческим музеем г.Красноперекопска</w:t>
            </w:r>
            <w:r w:rsidRPr="00D8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288D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Акции. Библиотечные уроки. Поисково-исследовательская деятельность. Работа с краеведческим материалом для 7-11 кл.</w:t>
            </w:r>
          </w:p>
          <w:p w14:paraId="31279772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AB4E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01A3" w:rsidRPr="005F5664" w14:paraId="150FEA71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8210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9321" w14:textId="77777777" w:rsidR="000201A3" w:rsidRPr="005F5664" w:rsidRDefault="000201A3" w:rsidP="00D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индивидуальной и дифференцированной работы с одаренными детьми на уроках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2171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Проблемно-исследовательская деятельность.</w:t>
            </w:r>
          </w:p>
          <w:p w14:paraId="308ADEB1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работы, анкетирование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02D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01A3" w:rsidRPr="005F5664" w14:paraId="21D1DAF8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BFF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B162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C9DA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работа, консультации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9473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01A3" w:rsidRPr="005F5664" w14:paraId="670728AB" w14:textId="77777777" w:rsidTr="00C53DC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11B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81F7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одаренных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8F55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выездов. Грамоты, дипломы.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AF54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18B00B67" w14:textId="77777777" w:rsidR="000201A3" w:rsidRPr="00D84D6D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4B23BBF" w14:textId="77777777" w:rsidR="000201A3" w:rsidRPr="00D84D6D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4AAD33F" w14:textId="77777777" w:rsidR="000201A3" w:rsidRPr="00D84D6D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876EEF5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B9E307" w14:textId="77777777" w:rsidR="000201A3" w:rsidRPr="005F5664" w:rsidRDefault="000201A3" w:rsidP="000201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6"/>
        <w:gridCol w:w="8219"/>
      </w:tblGrid>
      <w:tr w:rsidR="000201A3" w:rsidRPr="005F5664" w14:paraId="03B25CE7" w14:textId="77777777" w:rsidTr="00C53D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475BF5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9FACBB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работе с одаренными и талантливыми детьми на сайте школы и на личных страничках.</w:t>
            </w:r>
          </w:p>
        </w:tc>
      </w:tr>
      <w:tr w:rsidR="000201A3" w:rsidRPr="005F5664" w14:paraId="5E066982" w14:textId="77777777" w:rsidTr="00C53D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A2AAA9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79FDB2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заданий повышенного уровня сложности для одаренных и талантливых  детей.</w:t>
            </w:r>
          </w:p>
        </w:tc>
      </w:tr>
      <w:tr w:rsidR="000201A3" w:rsidRPr="005F5664" w14:paraId="1EE420E7" w14:textId="77777777" w:rsidTr="00C53D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0A83E2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723EE8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учебном кабинете материальной базы и картотеки материалов повышенного уровня сложности</w:t>
            </w:r>
          </w:p>
        </w:tc>
      </w:tr>
      <w:tr w:rsidR="000201A3" w:rsidRPr="005F5664" w14:paraId="5895AF7C" w14:textId="77777777" w:rsidTr="00C53D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CEF07F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ED02EB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по предмету, проведение тематических исследований.</w:t>
            </w:r>
          </w:p>
        </w:tc>
      </w:tr>
      <w:tr w:rsidR="000201A3" w:rsidRPr="005F5664" w14:paraId="591278A2" w14:textId="77777777" w:rsidTr="00C53D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A1825" w14:textId="77777777" w:rsidR="000201A3" w:rsidRPr="005F5664" w:rsidRDefault="000201A3" w:rsidP="00C5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FCECBA" w14:textId="77777777" w:rsidR="000201A3" w:rsidRPr="005F5664" w:rsidRDefault="000201A3" w:rsidP="00C53D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разноуровневых олимпиадах, конкурсах, проектах, фестивалях. Награждение по итогам учебного года одарённых и талантливых детей.</w:t>
            </w:r>
          </w:p>
        </w:tc>
      </w:tr>
    </w:tbl>
    <w:p w14:paraId="34AAB4B8" w14:textId="77777777" w:rsidR="000201A3" w:rsidRPr="00D84D6D" w:rsidRDefault="000201A3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32"/>
          <w:color w:val="C00000"/>
        </w:rPr>
        <w:t>Интернет-ресурсы:</w:t>
      </w:r>
    </w:p>
    <w:p w14:paraId="13E3D6D4" w14:textId="77777777" w:rsidR="000201A3" w:rsidRPr="00D84D6D" w:rsidRDefault="004E3BCF" w:rsidP="000201A3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hyperlink r:id="rId6" w:history="1">
        <w:r w:rsidR="000201A3" w:rsidRPr="00D84D6D">
          <w:rPr>
            <w:rStyle w:val="a5"/>
          </w:rPr>
          <w:t>https://olimpiada.ru/article/751</w:t>
        </w:r>
      </w:hyperlink>
      <w:r w:rsidR="000201A3" w:rsidRPr="00D84D6D">
        <w:rPr>
          <w:rStyle w:val="c28"/>
          <w:color w:val="000000"/>
        </w:rPr>
        <w:t> Архив заданий разных лет</w:t>
      </w:r>
    </w:p>
    <w:p w14:paraId="26B550A5" w14:textId="77777777" w:rsidR="000201A3" w:rsidRPr="00D84D6D" w:rsidRDefault="004E3BCF" w:rsidP="000201A3">
      <w:pPr>
        <w:pStyle w:val="c29"/>
        <w:shd w:val="clear" w:color="auto" w:fill="FFFFFF"/>
        <w:spacing w:before="0" w:beforeAutospacing="0" w:after="0" w:afterAutospacing="0"/>
        <w:rPr>
          <w:rStyle w:val="c33"/>
          <w:color w:val="4472C4"/>
        </w:rPr>
      </w:pPr>
      <w:hyperlink r:id="rId7" w:history="1">
        <w:r w:rsidR="000201A3" w:rsidRPr="00D84D6D">
          <w:rPr>
            <w:rStyle w:val="a5"/>
          </w:rPr>
          <w:t>http://bibliotekar.ru/</w:t>
        </w:r>
      </w:hyperlink>
      <w:r w:rsidR="000201A3" w:rsidRPr="00D84D6D">
        <w:rPr>
          <w:rStyle w:val="c33"/>
          <w:color w:val="4472C4"/>
        </w:rPr>
        <w:t> </w:t>
      </w:r>
    </w:p>
    <w:p w14:paraId="14E38450" w14:textId="77777777" w:rsidR="000201A3" w:rsidRPr="00D84D6D" w:rsidRDefault="000201A3" w:rsidP="000201A3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33"/>
          <w:color w:val="4472C4"/>
        </w:rPr>
        <w:t>Учи.ру</w:t>
      </w:r>
    </w:p>
    <w:p w14:paraId="7757B7A4" w14:textId="77777777" w:rsidR="000201A3" w:rsidRPr="00D84D6D" w:rsidRDefault="004E3BCF" w:rsidP="000201A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hyperlink r:id="rId8" w:history="1">
        <w:r w:rsidR="000201A3" w:rsidRPr="00D84D6D">
          <w:rPr>
            <w:rStyle w:val="a5"/>
          </w:rPr>
          <w:t>https://olimpiada.ru/activities</w:t>
        </w:r>
      </w:hyperlink>
      <w:r w:rsidR="000201A3" w:rsidRPr="00D84D6D">
        <w:rPr>
          <w:rStyle w:val="c34"/>
          <w:color w:val="4472C4"/>
        </w:rPr>
        <w:t> </w:t>
      </w:r>
    </w:p>
    <w:p w14:paraId="7B2D12D3" w14:textId="77777777" w:rsidR="000201A3" w:rsidRPr="00D84D6D" w:rsidRDefault="004E3BCF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9" w:history="1">
        <w:r w:rsidR="000201A3" w:rsidRPr="00D84D6D">
          <w:rPr>
            <w:rStyle w:val="a5"/>
          </w:rPr>
          <w:t>www.uchportal.ru/</w:t>
        </w:r>
      </w:hyperlink>
      <w:r w:rsidR="000201A3" w:rsidRPr="00D84D6D">
        <w:rPr>
          <w:rStyle w:val="c6"/>
          <w:color w:val="000000"/>
        </w:rPr>
        <w:t> – Учительский портал. Уроки, презентации, контрольные работы, тесты, компьютерные программы, методические разработки по русскому языку и литературе</w:t>
      </w:r>
    </w:p>
    <w:p w14:paraId="0B38196C" w14:textId="77777777" w:rsidR="000201A3" w:rsidRPr="00D84D6D" w:rsidRDefault="000201A3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0" w:history="1">
        <w:r w:rsidRPr="00D84D6D">
          <w:rPr>
            <w:rStyle w:val="a5"/>
          </w:rPr>
          <w:t>www.Ucheba.com/</w:t>
        </w:r>
      </w:hyperlink>
      <w:r w:rsidRPr="00D84D6D">
        <w:rPr>
          <w:rStyle w:val="c6"/>
          <w:color w:val="000000"/>
        </w:rPr>
        <w:t> – Образовательный портал «Учеба»: «Уроки» (www.uroki.ru), «Методики» (www.metodiki.ru), «Пособия» (</w:t>
      </w:r>
      <w:hyperlink r:id="rId11" w:history="1">
        <w:r w:rsidRPr="00D84D6D">
          <w:rPr>
            <w:rStyle w:val="a5"/>
          </w:rPr>
          <w:t>www.posobie.ru</w:t>
        </w:r>
      </w:hyperlink>
      <w:r w:rsidRPr="00D84D6D">
        <w:rPr>
          <w:rStyle w:val="c6"/>
          <w:color w:val="000000"/>
        </w:rPr>
        <w:t>)</w:t>
      </w:r>
    </w:p>
    <w:p w14:paraId="023405F3" w14:textId="77777777" w:rsidR="000201A3" w:rsidRPr="00D84D6D" w:rsidRDefault="000201A3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lastRenderedPageBreak/>
        <w:t> </w:t>
      </w:r>
      <w:hyperlink r:id="rId12" w:history="1">
        <w:r w:rsidRPr="00D84D6D">
          <w:rPr>
            <w:rStyle w:val="a5"/>
          </w:rPr>
          <w:t>www.pedved.ucoz.ru/</w:t>
        </w:r>
      </w:hyperlink>
      <w:r w:rsidRPr="00D84D6D">
        <w:rPr>
          <w:rStyle w:val="c6"/>
          <w:color w:val="000000"/>
        </w:rPr>
        <w:t> – Образовательный сайт «PedVeD» – помощь учителю-словеснику, студенту-филологу</w:t>
      </w:r>
    </w:p>
    <w:p w14:paraId="20D4FA38" w14:textId="77777777" w:rsidR="000201A3" w:rsidRPr="00D84D6D" w:rsidRDefault="004E3BCF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3" w:history="1">
        <w:r w:rsidR="000201A3" w:rsidRPr="00D84D6D">
          <w:rPr>
            <w:rStyle w:val="a5"/>
          </w:rPr>
          <w:t>www.proshkolu.ru/club/lit/</w:t>
        </w:r>
      </w:hyperlink>
      <w:r w:rsidR="000201A3" w:rsidRPr="00D84D6D">
        <w:rPr>
          <w:rStyle w:val="c6"/>
          <w:color w:val="000000"/>
        </w:rPr>
        <w:t> – Клуб учителей русского языка и литературы на интернет-портале «ProШколу.RU»</w:t>
      </w:r>
    </w:p>
    <w:p w14:paraId="25900001" w14:textId="77777777" w:rsidR="000201A3" w:rsidRPr="00D84D6D" w:rsidRDefault="000201A3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4" w:history="1">
        <w:r w:rsidRPr="00D84D6D">
          <w:rPr>
            <w:rStyle w:val="a5"/>
          </w:rPr>
          <w:t>http://www.portal-slovo.ru/philology/</w:t>
        </w:r>
      </w:hyperlink>
      <w:r w:rsidRPr="00D84D6D">
        <w:rPr>
          <w:rStyle w:val="c6"/>
          <w:color w:val="000000"/>
        </w:rPr>
        <w:t> – Филология на портале "Слово" (Русский язык; литература; риторика; методика преподавания) </w:t>
      </w:r>
    </w:p>
    <w:p w14:paraId="205CDFB0" w14:textId="77777777" w:rsidR="000201A3" w:rsidRPr="00D84D6D" w:rsidRDefault="000201A3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D84D6D">
        <w:rPr>
          <w:rStyle w:val="c6"/>
          <w:color w:val="000000"/>
        </w:rPr>
        <w:t> </w:t>
      </w:r>
      <w:hyperlink r:id="rId15" w:history="1">
        <w:r w:rsidRPr="00D84D6D">
          <w:rPr>
            <w:rStyle w:val="a5"/>
          </w:rPr>
          <w:t>http://school.iot.ru/</w:t>
        </w:r>
      </w:hyperlink>
      <w:r w:rsidRPr="00D84D6D">
        <w:rPr>
          <w:rStyle w:val="c6"/>
          <w:color w:val="000000"/>
        </w:rPr>
        <w:t> – Интернет-обучение. Сайт методической поддержки учителей</w:t>
      </w:r>
    </w:p>
    <w:p w14:paraId="25FE14B1" w14:textId="77777777" w:rsidR="000201A3" w:rsidRPr="00D84D6D" w:rsidRDefault="004E3BCF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6" w:history="1">
        <w:r w:rsidR="000201A3" w:rsidRPr="00D84D6D">
          <w:rPr>
            <w:rStyle w:val="a5"/>
          </w:rPr>
          <w:t>http://infoteka.intergu.ru/index.asp?main=res#/</w:t>
        </w:r>
      </w:hyperlink>
      <w:r w:rsidR="000201A3" w:rsidRPr="00D84D6D">
        <w:rPr>
          <w:rStyle w:val="c6"/>
          <w:color w:val="000000"/>
        </w:rPr>
        <w:t> – Инфотека методических материалов по литературе</w:t>
      </w:r>
    </w:p>
    <w:p w14:paraId="1F6C9528" w14:textId="77777777" w:rsidR="000201A3" w:rsidRPr="00D84D6D" w:rsidRDefault="004E3BCF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7" w:history="1">
        <w:r w:rsidR="000201A3" w:rsidRPr="00D84D6D">
          <w:rPr>
            <w:rStyle w:val="a5"/>
          </w:rPr>
          <w:t>http://person.edu.ru/default.asp?ob_no=2465/</w:t>
        </w:r>
      </w:hyperlink>
      <w:r w:rsidR="000201A3" w:rsidRPr="00D84D6D">
        <w:rPr>
          <w:rStyle w:val="c6"/>
          <w:color w:val="000000"/>
        </w:rPr>
        <w:t> – Учительские находки: конкурс методических разработок для школы</w:t>
      </w:r>
    </w:p>
    <w:p w14:paraId="23A2E49E" w14:textId="77777777" w:rsidR="000201A3" w:rsidRPr="00D84D6D" w:rsidRDefault="004E3BCF" w:rsidP="000201A3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hyperlink r:id="rId18" w:history="1">
        <w:r w:rsidR="000201A3" w:rsidRPr="00D84D6D">
          <w:rPr>
            <w:rStyle w:val="a5"/>
          </w:rPr>
          <w:t>http://www.prosv.ru/umk/konkurs/info.aspx?ob_no=12267/</w:t>
        </w:r>
      </w:hyperlink>
      <w:r w:rsidR="000201A3" w:rsidRPr="00D84D6D">
        <w:rPr>
          <w:rStyle w:val="c6"/>
          <w:color w:val="000000"/>
        </w:rPr>
        <w:t> – Работы победителей конкурса «Учитель – учителю» издательства «Просвещение»</w:t>
      </w:r>
    </w:p>
    <w:p w14:paraId="3B294702" w14:textId="77777777" w:rsidR="000201A3" w:rsidRPr="00D84D6D" w:rsidRDefault="000201A3" w:rsidP="000201A3">
      <w:pPr>
        <w:shd w:val="clear" w:color="auto" w:fill="FFFFFF"/>
        <w:spacing w:before="270" w:after="135" w:line="285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14:paraId="3995E7C0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46E88A4A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620E150B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514A30DE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2641A7BD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3FCCD780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30741B2C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p w14:paraId="7143405F" w14:textId="77777777" w:rsidR="000201A3" w:rsidRPr="004E3BCF" w:rsidRDefault="000201A3">
      <w:pPr>
        <w:rPr>
          <w:rFonts w:ascii="Times New Roman" w:hAnsi="Times New Roman" w:cs="Times New Roman"/>
          <w:sz w:val="24"/>
          <w:szCs w:val="24"/>
        </w:rPr>
      </w:pPr>
    </w:p>
    <w:sectPr w:rsidR="000201A3" w:rsidRPr="004E3BCF" w:rsidSect="0044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76047"/>
    <w:multiLevelType w:val="multilevel"/>
    <w:tmpl w:val="8E6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569D"/>
    <w:multiLevelType w:val="multilevel"/>
    <w:tmpl w:val="1FE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51716"/>
    <w:multiLevelType w:val="multilevel"/>
    <w:tmpl w:val="A234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E2F0F"/>
    <w:multiLevelType w:val="multilevel"/>
    <w:tmpl w:val="FBF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B5A4A"/>
    <w:multiLevelType w:val="multilevel"/>
    <w:tmpl w:val="0B40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03D49"/>
    <w:multiLevelType w:val="multilevel"/>
    <w:tmpl w:val="B1B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074EAA"/>
    <w:multiLevelType w:val="multilevel"/>
    <w:tmpl w:val="057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D0AE1"/>
    <w:multiLevelType w:val="multilevel"/>
    <w:tmpl w:val="122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911FE"/>
    <w:multiLevelType w:val="multilevel"/>
    <w:tmpl w:val="C648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2D5B"/>
    <w:multiLevelType w:val="multilevel"/>
    <w:tmpl w:val="77B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A75"/>
    <w:rsid w:val="000201A3"/>
    <w:rsid w:val="002340FC"/>
    <w:rsid w:val="002B5976"/>
    <w:rsid w:val="00446C1B"/>
    <w:rsid w:val="004962B6"/>
    <w:rsid w:val="004E3BCF"/>
    <w:rsid w:val="00606EDA"/>
    <w:rsid w:val="006817D7"/>
    <w:rsid w:val="007F0F6A"/>
    <w:rsid w:val="00800F3A"/>
    <w:rsid w:val="00D34005"/>
    <w:rsid w:val="00DC7A75"/>
    <w:rsid w:val="00E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13BF"/>
  <w15:docId w15:val="{D6265447-D1B9-42D0-8724-BDB6D85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A75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02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01A3"/>
  </w:style>
  <w:style w:type="paragraph" w:customStyle="1" w:styleId="c13">
    <w:name w:val="c13"/>
    <w:basedOn w:val="a"/>
    <w:rsid w:val="0002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201A3"/>
    <w:rPr>
      <w:color w:val="0000FF"/>
      <w:u w:val="single"/>
    </w:rPr>
  </w:style>
  <w:style w:type="character" w:customStyle="1" w:styleId="c28">
    <w:name w:val="c28"/>
    <w:basedOn w:val="a0"/>
    <w:rsid w:val="000201A3"/>
  </w:style>
  <w:style w:type="paragraph" w:customStyle="1" w:styleId="c29">
    <w:name w:val="c29"/>
    <w:basedOn w:val="a"/>
    <w:rsid w:val="0002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201A3"/>
  </w:style>
  <w:style w:type="paragraph" w:customStyle="1" w:styleId="c0">
    <w:name w:val="c0"/>
    <w:basedOn w:val="a"/>
    <w:rsid w:val="0002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201A3"/>
  </w:style>
  <w:style w:type="character" w:customStyle="1" w:styleId="c6">
    <w:name w:val="c6"/>
    <w:basedOn w:val="a0"/>
    <w:rsid w:val="000201A3"/>
  </w:style>
  <w:style w:type="paragraph" w:styleId="a6">
    <w:name w:val="No Spacing"/>
    <w:uiPriority w:val="1"/>
    <w:qFormat/>
    <w:rsid w:val="00020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.ru/activities" TargetMode="External"/><Relationship Id="rId13" Type="http://schemas.openxmlformats.org/officeDocument/2006/relationships/hyperlink" Target="https://www.google.com/url?q=http://www.proshkolu.ru/club/lit/&amp;sa=D&amp;source=editors&amp;ust=1629298736712000&amp;usg=AOvVaw3KqkP3-AyLbBb21-SirDNg" TargetMode="External"/><Relationship Id="rId18" Type="http://schemas.openxmlformats.org/officeDocument/2006/relationships/hyperlink" Target="https://www.google.com/url?q=http://www.prosv.ru/umk/konkurs/info.aspx?ob_no%3D12267/&amp;sa=D&amp;source=editors&amp;ust=1629298736713000&amp;usg=AOvVaw0GW4sW9y3emdzknW69i13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bibliotekar.ru/&amp;sa=D&amp;source=editors&amp;ust=1629298736710000&amp;usg=AOvVaw2xtsEq_rtFc9MR40HCI4BV" TargetMode="External"/><Relationship Id="rId12" Type="http://schemas.openxmlformats.org/officeDocument/2006/relationships/hyperlink" Target="https://www.google.com/url?q=http://www.pedved.ucoz.ru/&amp;sa=D&amp;source=editors&amp;ust=1629298736712000&amp;usg=AOvVaw1Y6pz2R4vY2X1N5qNJzR7N" TargetMode="External"/><Relationship Id="rId17" Type="http://schemas.openxmlformats.org/officeDocument/2006/relationships/hyperlink" Target="https://www.google.com/url?q=http://person.edu.ru/default.asp?ob_no%3D2465/&amp;sa=D&amp;source=editors&amp;ust=1629298736713000&amp;usg=AOvVaw1oa-uXKwxe2NycQrj5Pno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infoteka.intergu.ru/index.asp?main%3Dres%23/&amp;sa=D&amp;source=editors&amp;ust=1629298736713000&amp;usg=AOvVaw0fTH09L7g_dXfWTmMKF5V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olimpiada.ru/article/751&amp;sa=D&amp;source=editors&amp;ust=1629298736709000&amp;usg=AOvVaw04XAcBBficdGJyBDEedAVf" TargetMode="External"/><Relationship Id="rId11" Type="http://schemas.openxmlformats.org/officeDocument/2006/relationships/hyperlink" Target="https://www.google.com/url?q=http://www.posobie.ru/&amp;sa=D&amp;source=editors&amp;ust=1629298736712000&amp;usg=AOvVaw3q67NikJRg-wUt3EXC28qj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school.iot.ru/&amp;sa=D&amp;source=editors&amp;ust=1629298736713000&amp;usg=AOvVaw2yadKEDNyXMxVLJHVuXsN_" TargetMode="External"/><Relationship Id="rId10" Type="http://schemas.openxmlformats.org/officeDocument/2006/relationships/hyperlink" Target="https://www.google.com/url?q=http://www.ucheba.com/&amp;sa=D&amp;source=editors&amp;ust=1629298736711000&amp;usg=AOvVaw34iiA0gVF9eAmIdUsX-ki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uchportal.ru/&amp;sa=D&amp;source=editors&amp;ust=1629298736711000&amp;usg=AOvVaw2EsfTjLoV0h6WLqiEBTAmD" TargetMode="External"/><Relationship Id="rId14" Type="http://schemas.openxmlformats.org/officeDocument/2006/relationships/hyperlink" Target="https://www.google.com/url?q=http://www.portal-slovo.ru/philology/&amp;sa=D&amp;source=editors&amp;ust=1629298736712000&amp;usg=AOvVaw138k98p-eVKMWBa6Z3xx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dcterms:created xsi:type="dcterms:W3CDTF">2023-05-24T05:23:00Z</dcterms:created>
  <dcterms:modified xsi:type="dcterms:W3CDTF">2024-07-19T11:17:00Z</dcterms:modified>
</cp:coreProperties>
</file>