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1"/>
        <w:gridCol w:w="4895"/>
      </w:tblGrid>
      <w:tr w:rsidR="009571F4" w:rsidRPr="00786E8F" w14:paraId="4B86BCF8" w14:textId="77777777" w:rsidTr="000A0EAB">
        <w:trPr>
          <w:trHeight w:val="1418"/>
        </w:trPr>
        <w:tc>
          <w:tcPr>
            <w:tcW w:w="4962" w:type="dxa"/>
          </w:tcPr>
          <w:p w14:paraId="5AFCAAC1" w14:textId="77777777" w:rsidR="000A0EAB" w:rsidRPr="004B622E" w:rsidRDefault="000A0EAB" w:rsidP="000A0EAB">
            <w:pPr>
              <w:spacing w:line="0" w:lineRule="atLeast"/>
              <w:rPr>
                <w:bCs/>
              </w:rPr>
            </w:pPr>
            <w:r w:rsidRPr="004B622E">
              <w:rPr>
                <w:bCs/>
              </w:rPr>
              <w:t xml:space="preserve">Принято решением Совета отцов </w:t>
            </w:r>
          </w:p>
          <w:p w14:paraId="2A2F8E9F" w14:textId="77777777" w:rsidR="000A0EAB" w:rsidRDefault="000A0EAB" w:rsidP="000A0EAB">
            <w:pPr>
              <w:spacing w:line="0" w:lineRule="atLeast"/>
              <w:rPr>
                <w:bCs/>
              </w:rPr>
            </w:pPr>
            <w:r w:rsidRPr="004B622E">
              <w:rPr>
                <w:bCs/>
              </w:rPr>
              <w:t>(</w:t>
            </w:r>
            <w:r>
              <w:rPr>
                <w:bCs/>
              </w:rPr>
              <w:t>П</w:t>
            </w:r>
            <w:r w:rsidRPr="004B622E">
              <w:rPr>
                <w:bCs/>
              </w:rPr>
              <w:t xml:space="preserve">ротокол №1 от </w:t>
            </w:r>
            <w:r>
              <w:rPr>
                <w:bCs/>
              </w:rPr>
              <w:t>«</w:t>
            </w:r>
            <w:r w:rsidRPr="009E4CBC">
              <w:rPr>
                <w:bCs/>
              </w:rPr>
              <w:t>_</w:t>
            </w:r>
            <w:proofErr w:type="gramStart"/>
            <w:r w:rsidRPr="009E4CBC">
              <w:rPr>
                <w:bCs/>
              </w:rPr>
              <w:t>_</w:t>
            </w:r>
            <w:r>
              <w:rPr>
                <w:bCs/>
              </w:rPr>
              <w:t>»_</w:t>
            </w:r>
            <w:proofErr w:type="gramEnd"/>
            <w:r>
              <w:rPr>
                <w:bCs/>
              </w:rPr>
              <w:t>________</w:t>
            </w:r>
            <w:r w:rsidRPr="009E4CBC">
              <w:rPr>
                <w:bCs/>
              </w:rPr>
              <w:t xml:space="preserve"> 2024г.)</w:t>
            </w:r>
            <w:r>
              <w:rPr>
                <w:bCs/>
              </w:rPr>
              <w:t xml:space="preserve">                                                                              Председатель Совета Отцов</w:t>
            </w:r>
          </w:p>
          <w:p w14:paraId="7D7F41CD" w14:textId="77777777" w:rsidR="009571F4" w:rsidRPr="00786E8F" w:rsidRDefault="000A0EAB" w:rsidP="000A0EAB">
            <w:pPr>
              <w:spacing w:line="0" w:lineRule="atLeast"/>
              <w:rPr>
                <w:bCs/>
              </w:rPr>
            </w:pPr>
            <w:r>
              <w:rPr>
                <w:bCs/>
              </w:rPr>
              <w:t xml:space="preserve">       ___________ /</w:t>
            </w:r>
            <w:r w:rsidRPr="009E4CBC">
              <w:rPr>
                <w:bCs/>
              </w:rPr>
              <w:t>____________</w:t>
            </w:r>
          </w:p>
        </w:tc>
        <w:tc>
          <w:tcPr>
            <w:tcW w:w="4961" w:type="dxa"/>
          </w:tcPr>
          <w:p w14:paraId="160C3FB9" w14:textId="77777777" w:rsidR="009571F4" w:rsidRPr="000A0EAB" w:rsidRDefault="009571F4" w:rsidP="009571F4">
            <w:pPr>
              <w:spacing w:line="0" w:lineRule="atLeast"/>
              <w:jc w:val="right"/>
              <w:rPr>
                <w:bCs/>
              </w:rPr>
            </w:pPr>
            <w:r w:rsidRPr="000A0EAB">
              <w:rPr>
                <w:bCs/>
              </w:rPr>
              <w:t xml:space="preserve">Утверждаю: </w:t>
            </w:r>
          </w:p>
          <w:p w14:paraId="708911D2" w14:textId="557D862C" w:rsidR="00BF3866" w:rsidRDefault="00BF3866" w:rsidP="00BF3866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0A0EAB" w:rsidRPr="000A0EAB">
              <w:rPr>
                <w:bCs/>
              </w:rPr>
              <w:t xml:space="preserve">Директор МБОУ </w:t>
            </w:r>
            <w:proofErr w:type="spellStart"/>
            <w:r>
              <w:rPr>
                <w:bCs/>
              </w:rPr>
              <w:t>Зеленонивский</w:t>
            </w:r>
            <w:proofErr w:type="spellEnd"/>
            <w:r>
              <w:rPr>
                <w:bCs/>
              </w:rPr>
              <w:t xml:space="preserve"> </w:t>
            </w:r>
            <w:r w:rsidR="000A0EAB" w:rsidRPr="000A0EAB">
              <w:rPr>
                <w:bCs/>
              </w:rPr>
              <w:t>УВК</w:t>
            </w:r>
            <w:r>
              <w:rPr>
                <w:bCs/>
              </w:rPr>
              <w:t xml:space="preserve"> </w:t>
            </w:r>
          </w:p>
          <w:p w14:paraId="57E63A91" w14:textId="3708F9F6" w:rsidR="00BF3866" w:rsidRDefault="00BF3866" w:rsidP="00BF3866">
            <w:pPr>
              <w:spacing w:line="0" w:lineRule="atLeast"/>
              <w:rPr>
                <w:bCs/>
              </w:rPr>
            </w:pPr>
            <w:r>
              <w:rPr>
                <w:bCs/>
              </w:rPr>
              <w:t xml:space="preserve">             им. Героя Советского Союза</w:t>
            </w:r>
          </w:p>
          <w:p w14:paraId="39037259" w14:textId="6E6A2443" w:rsidR="00BF3866" w:rsidRPr="000A0EAB" w:rsidRDefault="00BF3866" w:rsidP="00BF3866">
            <w:pPr>
              <w:spacing w:line="0" w:lineRule="atLeast"/>
              <w:rPr>
                <w:bCs/>
              </w:rPr>
            </w:pPr>
            <w:r>
              <w:rPr>
                <w:bCs/>
              </w:rPr>
              <w:t xml:space="preserve">             М.К. Тимошенко</w:t>
            </w:r>
          </w:p>
          <w:p w14:paraId="5746187B" w14:textId="3762A9E0" w:rsidR="000A0EAB" w:rsidRPr="000A0EAB" w:rsidRDefault="00BF3866" w:rsidP="009571F4">
            <w:pPr>
              <w:spacing w:line="0" w:lineRule="atLeast"/>
              <w:jc w:val="right"/>
              <w:rPr>
                <w:bCs/>
              </w:rPr>
            </w:pPr>
            <w:r>
              <w:rPr>
                <w:bCs/>
              </w:rPr>
              <w:t xml:space="preserve"> ________</w:t>
            </w:r>
            <w:r w:rsidR="000A0EAB" w:rsidRPr="000A0EAB">
              <w:rPr>
                <w:bCs/>
              </w:rPr>
              <w:t>____________</w:t>
            </w:r>
            <w:r>
              <w:rPr>
                <w:bCs/>
              </w:rPr>
              <w:t>Я.В. Литовченко</w:t>
            </w:r>
          </w:p>
          <w:p w14:paraId="37261880" w14:textId="6FA8103E" w:rsidR="009571F4" w:rsidRPr="00786E8F" w:rsidRDefault="00BF3866" w:rsidP="00BF3866">
            <w:pPr>
              <w:spacing w:line="0" w:lineRule="atLeast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9571F4" w:rsidRPr="000A0EAB">
              <w:rPr>
                <w:bCs/>
              </w:rPr>
              <w:t xml:space="preserve">Приказ № </w:t>
            </w:r>
            <w:r>
              <w:rPr>
                <w:bCs/>
              </w:rPr>
              <w:t>19</w:t>
            </w:r>
            <w:r w:rsidR="009571F4" w:rsidRPr="000A0EAB">
              <w:rPr>
                <w:bCs/>
              </w:rPr>
              <w:t xml:space="preserve"> </w:t>
            </w:r>
            <w:proofErr w:type="gramStart"/>
            <w:r w:rsidR="009571F4" w:rsidRPr="000A0EAB">
              <w:rPr>
                <w:bCs/>
              </w:rPr>
              <w:t xml:space="preserve">от </w:t>
            </w:r>
            <w:r w:rsidR="000A0EAB">
              <w:rPr>
                <w:bCs/>
              </w:rPr>
              <w:t xml:space="preserve"> </w:t>
            </w:r>
            <w:r>
              <w:rPr>
                <w:bCs/>
              </w:rPr>
              <w:t>15</w:t>
            </w:r>
            <w:proofErr w:type="gramEnd"/>
            <w:r>
              <w:rPr>
                <w:bCs/>
              </w:rPr>
              <w:t>.01.</w:t>
            </w:r>
            <w:r w:rsidR="009571F4" w:rsidRPr="000A0EAB">
              <w:rPr>
                <w:bCs/>
              </w:rPr>
              <w:t>20</w:t>
            </w:r>
            <w:r w:rsidR="003E627D" w:rsidRPr="000A0EAB">
              <w:rPr>
                <w:bCs/>
              </w:rPr>
              <w:t>2</w:t>
            </w:r>
            <w:r w:rsidR="003D4F36" w:rsidRPr="000A0EAB">
              <w:rPr>
                <w:bCs/>
              </w:rPr>
              <w:t>4</w:t>
            </w:r>
            <w:r w:rsidR="009571F4" w:rsidRPr="000A0EAB">
              <w:rPr>
                <w:bCs/>
              </w:rPr>
              <w:t>г.</w:t>
            </w:r>
          </w:p>
        </w:tc>
      </w:tr>
    </w:tbl>
    <w:p w14:paraId="0B0C411A" w14:textId="77777777" w:rsidR="00506275" w:rsidRDefault="00506275" w:rsidP="00506275"/>
    <w:p w14:paraId="702A2F1A" w14:textId="77777777" w:rsidR="00A941D5" w:rsidRPr="004B622E" w:rsidRDefault="00A941D5" w:rsidP="00506275">
      <w:pPr>
        <w:tabs>
          <w:tab w:val="left" w:pos="6536"/>
        </w:tabs>
        <w:rPr>
          <w:bCs/>
        </w:rPr>
      </w:pPr>
    </w:p>
    <w:p w14:paraId="1D5DDC2D" w14:textId="77777777" w:rsidR="00F55564" w:rsidRDefault="00F55564" w:rsidP="00F55564">
      <w:pPr>
        <w:jc w:val="center"/>
        <w:rPr>
          <w:b/>
          <w:bCs/>
        </w:rPr>
      </w:pPr>
    </w:p>
    <w:p w14:paraId="34D47B32" w14:textId="77777777" w:rsidR="00F55564" w:rsidRPr="00354B92" w:rsidRDefault="00F55564" w:rsidP="00F55564">
      <w:pPr>
        <w:jc w:val="center"/>
        <w:rPr>
          <w:b/>
          <w:bCs/>
        </w:rPr>
      </w:pPr>
      <w:r w:rsidRPr="00354B92">
        <w:rPr>
          <w:b/>
          <w:bCs/>
        </w:rPr>
        <w:t>ПОЛОЖЕНИЕ</w:t>
      </w:r>
    </w:p>
    <w:p w14:paraId="79E3EA01" w14:textId="77777777" w:rsidR="00BF3866" w:rsidRDefault="00F55564" w:rsidP="00F55564">
      <w:pPr>
        <w:spacing w:line="0" w:lineRule="atLeast"/>
        <w:jc w:val="center"/>
        <w:rPr>
          <w:b/>
          <w:bCs/>
        </w:rPr>
      </w:pPr>
      <w:r w:rsidRPr="00354B92">
        <w:rPr>
          <w:b/>
          <w:bCs/>
        </w:rPr>
        <w:t>о Совете Отцов м</w:t>
      </w:r>
      <w:r>
        <w:rPr>
          <w:b/>
          <w:bCs/>
        </w:rPr>
        <w:t>униципального бюджетного общеобразовательного учреждения</w:t>
      </w:r>
      <w:r w:rsidRPr="00354B92">
        <w:rPr>
          <w:b/>
          <w:bCs/>
        </w:rPr>
        <w:t xml:space="preserve"> «</w:t>
      </w:r>
      <w:proofErr w:type="spellStart"/>
      <w:proofErr w:type="gramStart"/>
      <w:r w:rsidR="00BF3866">
        <w:rPr>
          <w:b/>
          <w:bCs/>
        </w:rPr>
        <w:t>Зеленонивский</w:t>
      </w:r>
      <w:proofErr w:type="spellEnd"/>
      <w:r w:rsidR="00BF3866">
        <w:rPr>
          <w:b/>
          <w:bCs/>
        </w:rPr>
        <w:t xml:space="preserve"> </w:t>
      </w:r>
      <w:r w:rsidRPr="00354B92">
        <w:rPr>
          <w:b/>
          <w:bCs/>
        </w:rPr>
        <w:t xml:space="preserve"> учебно</w:t>
      </w:r>
      <w:proofErr w:type="gramEnd"/>
      <w:r w:rsidRPr="00354B92">
        <w:rPr>
          <w:b/>
          <w:bCs/>
        </w:rPr>
        <w:t>-воспитательный комплекс</w:t>
      </w:r>
      <w:r w:rsidR="00BF3866">
        <w:rPr>
          <w:b/>
          <w:bCs/>
        </w:rPr>
        <w:t xml:space="preserve"> имени Героя Советского Союза Михаила Кузьмича Тимошенко </w:t>
      </w:r>
      <w:r w:rsidRPr="00354B92">
        <w:rPr>
          <w:b/>
          <w:bCs/>
        </w:rPr>
        <w:t xml:space="preserve">» муниципального образования </w:t>
      </w:r>
    </w:p>
    <w:p w14:paraId="568706A1" w14:textId="1ACE5D74" w:rsidR="00F55564" w:rsidRPr="00354B92" w:rsidRDefault="00F55564" w:rsidP="00F55564">
      <w:pPr>
        <w:spacing w:line="0" w:lineRule="atLeast"/>
        <w:jc w:val="center"/>
        <w:rPr>
          <w:b/>
        </w:rPr>
      </w:pPr>
      <w:proofErr w:type="spellStart"/>
      <w:r w:rsidRPr="00354B92">
        <w:rPr>
          <w:b/>
          <w:bCs/>
        </w:rPr>
        <w:t>Красноперекопский</w:t>
      </w:r>
      <w:proofErr w:type="spellEnd"/>
      <w:r w:rsidRPr="00354B92">
        <w:rPr>
          <w:b/>
          <w:bCs/>
        </w:rPr>
        <w:t xml:space="preserve"> район Республики Крым</w:t>
      </w:r>
    </w:p>
    <w:p w14:paraId="151623AF" w14:textId="77777777" w:rsidR="00F55564" w:rsidRPr="00354B92" w:rsidRDefault="00F55564" w:rsidP="00F55564">
      <w:pPr>
        <w:spacing w:line="0" w:lineRule="atLeast"/>
        <w:jc w:val="center"/>
        <w:rPr>
          <w:b/>
        </w:rPr>
      </w:pPr>
      <w:r w:rsidRPr="00354B92">
        <w:rPr>
          <w:b/>
        </w:rPr>
        <w:t>на 2023-2024 учебный год</w:t>
      </w:r>
    </w:p>
    <w:p w14:paraId="0D63B836" w14:textId="77777777" w:rsidR="00F55564" w:rsidRDefault="00F55564" w:rsidP="00F55564">
      <w:pPr>
        <w:rPr>
          <w:b/>
          <w:bCs/>
        </w:rPr>
      </w:pPr>
    </w:p>
    <w:p w14:paraId="459E959B" w14:textId="77777777" w:rsidR="00F55564" w:rsidRPr="000540D3" w:rsidRDefault="00F55564" w:rsidP="00F55564">
      <w:pPr>
        <w:jc w:val="center"/>
        <w:rPr>
          <w:b/>
          <w:bCs/>
        </w:rPr>
      </w:pPr>
      <w:r w:rsidRPr="000540D3">
        <w:rPr>
          <w:b/>
          <w:bCs/>
        </w:rPr>
        <w:t>1.Общие положения</w:t>
      </w:r>
    </w:p>
    <w:p w14:paraId="6FDE38AB" w14:textId="77777777" w:rsidR="00F55564" w:rsidRPr="000540D3" w:rsidRDefault="00F55564" w:rsidP="00F55564"/>
    <w:p w14:paraId="3B30DE66" w14:textId="328C0145" w:rsidR="00F55564" w:rsidRPr="00A114A6" w:rsidRDefault="00F55564" w:rsidP="00F55564">
      <w:pPr>
        <w:ind w:firstLine="708"/>
        <w:jc w:val="both"/>
        <w:rPr>
          <w:bCs/>
        </w:rPr>
      </w:pPr>
      <w:r w:rsidRPr="00225BAD">
        <w:t xml:space="preserve">Совет Отцов </w:t>
      </w:r>
      <w:r>
        <w:rPr>
          <w:bCs/>
        </w:rPr>
        <w:t>муниципального бюджетного</w:t>
      </w:r>
      <w:r w:rsidRPr="00C44FE7">
        <w:rPr>
          <w:bCs/>
        </w:rPr>
        <w:t xml:space="preserve"> общеобразовательно</w:t>
      </w:r>
      <w:r>
        <w:rPr>
          <w:bCs/>
        </w:rPr>
        <w:t xml:space="preserve">го учреждения </w:t>
      </w:r>
      <w:r w:rsidRPr="00C44FE7">
        <w:rPr>
          <w:bCs/>
        </w:rPr>
        <w:t>«</w:t>
      </w:r>
      <w:proofErr w:type="spellStart"/>
      <w:r w:rsidR="00BF3866">
        <w:rPr>
          <w:bCs/>
        </w:rPr>
        <w:t>Зеленонивский</w:t>
      </w:r>
      <w:proofErr w:type="spellEnd"/>
      <w:r w:rsidRPr="00C44FE7">
        <w:rPr>
          <w:bCs/>
        </w:rPr>
        <w:t xml:space="preserve"> учебно-воспитательный комплекс</w:t>
      </w:r>
      <w:r w:rsidR="00BF3866">
        <w:rPr>
          <w:bCs/>
        </w:rPr>
        <w:t xml:space="preserve"> имени Героя Советского Союза Михаила Кузьмича Тимошенко</w:t>
      </w:r>
      <w:r w:rsidR="005259A4">
        <w:rPr>
          <w:bCs/>
        </w:rPr>
        <w:t xml:space="preserve"> </w:t>
      </w:r>
      <w:r w:rsidRPr="00C44FE7">
        <w:rPr>
          <w:bCs/>
        </w:rPr>
        <w:t>»</w:t>
      </w:r>
      <w:r>
        <w:rPr>
          <w:bCs/>
        </w:rPr>
        <w:t xml:space="preserve"> </w:t>
      </w:r>
      <w:r w:rsidRPr="00C44FE7">
        <w:rPr>
          <w:bCs/>
        </w:rPr>
        <w:t xml:space="preserve">муниципального образования </w:t>
      </w:r>
      <w:proofErr w:type="spellStart"/>
      <w:r w:rsidRPr="00C44FE7">
        <w:rPr>
          <w:bCs/>
        </w:rPr>
        <w:t>Красноперекопский</w:t>
      </w:r>
      <w:proofErr w:type="spellEnd"/>
      <w:r w:rsidRPr="00C44FE7">
        <w:rPr>
          <w:bCs/>
        </w:rPr>
        <w:t xml:space="preserve"> район Республики Крым</w:t>
      </w:r>
      <w:r>
        <w:t xml:space="preserve"> (далее - Совет Отцов) </w:t>
      </w:r>
      <w:r w:rsidRPr="00225BAD">
        <w:t>является общественным органом и создан в соответствии с</w:t>
      </w:r>
      <w:r>
        <w:t>о ст.</w:t>
      </w:r>
      <w:r w:rsidRPr="00225BAD">
        <w:t xml:space="preserve"> 26</w:t>
      </w:r>
      <w:r>
        <w:t xml:space="preserve"> п.6 пп.1 </w:t>
      </w:r>
      <w:r w:rsidRPr="00225BAD">
        <w:t>Федерального закона «Об образ</w:t>
      </w:r>
      <w:r>
        <w:t>овании в Российской Федераци</w:t>
      </w:r>
      <w:r w:rsidRPr="00760459">
        <w:t>и» в целях</w:t>
      </w:r>
      <w:r>
        <w:t xml:space="preserve"> </w:t>
      </w:r>
      <w:r w:rsidRPr="00760459">
        <w:t>сотрудничества и консолида</w:t>
      </w:r>
      <w:r>
        <w:t xml:space="preserve">ции усилий родителей и школы в </w:t>
      </w:r>
      <w:r w:rsidRPr="00760459">
        <w:t>вопросах воспитания школьников, у</w:t>
      </w:r>
      <w:r>
        <w:t xml:space="preserve">лучшения образовательной среды </w:t>
      </w:r>
      <w:r w:rsidRPr="00760459">
        <w:t>и решения текущих и острых проблем.</w:t>
      </w:r>
    </w:p>
    <w:p w14:paraId="5CD0C6A5" w14:textId="77777777" w:rsidR="00F55564" w:rsidRPr="00225BAD" w:rsidRDefault="00F55564" w:rsidP="00F55564">
      <w:pPr>
        <w:numPr>
          <w:ilvl w:val="1"/>
          <w:numId w:val="1"/>
        </w:numPr>
        <w:jc w:val="both"/>
      </w:pPr>
      <w:r>
        <w:t>Совет О</w:t>
      </w:r>
      <w:r w:rsidRPr="00225BAD">
        <w:t>тцов в своей деятельности руководствуется Конвенцией о права</w:t>
      </w:r>
      <w:r>
        <w:t xml:space="preserve">х ребенка, Федеральным законом </w:t>
      </w:r>
      <w:r w:rsidRPr="00225BAD">
        <w:t>№ 273-ФЗ «Об образовании в Российской Федерации», Уставом</w:t>
      </w:r>
      <w:r>
        <w:t xml:space="preserve"> образовательной организации </w:t>
      </w:r>
      <w:r w:rsidRPr="00225BAD">
        <w:t>и настоящим Положением.</w:t>
      </w:r>
    </w:p>
    <w:p w14:paraId="50618EBE" w14:textId="77777777" w:rsidR="00F55564" w:rsidRDefault="00F55564" w:rsidP="00F55564">
      <w:pPr>
        <w:numPr>
          <w:ilvl w:val="1"/>
          <w:numId w:val="1"/>
        </w:numPr>
        <w:jc w:val="both"/>
      </w:pPr>
      <w:r>
        <w:t>Деятельность Совета О</w:t>
      </w:r>
      <w:r w:rsidRPr="00225BAD">
        <w:t>тцов осуществляется на принципах гласности и свободного коллективного обсуждения вопросов.</w:t>
      </w:r>
    </w:p>
    <w:p w14:paraId="49ADF0F4" w14:textId="77777777" w:rsidR="00F55564" w:rsidRDefault="00F55564" w:rsidP="00F55564">
      <w:pPr>
        <w:numPr>
          <w:ilvl w:val="1"/>
          <w:numId w:val="1"/>
        </w:numPr>
        <w:jc w:val="both"/>
      </w:pPr>
      <w:r>
        <w:t>Все члены Совета отцов после его организации считаются членами РО ВОД «Отцы России» в Республики Крым.</w:t>
      </w:r>
    </w:p>
    <w:p w14:paraId="3101A9FE" w14:textId="77777777" w:rsidR="00F55564" w:rsidRPr="00225BAD" w:rsidRDefault="00F55564" w:rsidP="00F55564">
      <w:pPr>
        <w:numPr>
          <w:ilvl w:val="1"/>
          <w:numId w:val="1"/>
        </w:numPr>
      </w:pPr>
      <w:r>
        <w:t>Совет отцов в своей работе, кроме настоящего положения, руководствуется Уставом и нормативной базой РО ВОД «Отцы России» Республики Крым.</w:t>
      </w:r>
    </w:p>
    <w:p w14:paraId="27E33796" w14:textId="77777777" w:rsidR="00F55564" w:rsidRPr="00225BAD" w:rsidRDefault="00F55564" w:rsidP="00F55564">
      <w:pPr>
        <w:numPr>
          <w:ilvl w:val="1"/>
          <w:numId w:val="1"/>
        </w:numPr>
        <w:jc w:val="both"/>
      </w:pPr>
      <w:r>
        <w:rPr>
          <w:bCs/>
        </w:rPr>
        <w:t>Совет О</w:t>
      </w:r>
      <w:r w:rsidRPr="00225BAD">
        <w:rPr>
          <w:bCs/>
        </w:rPr>
        <w:t>тцов</w:t>
      </w:r>
      <w:r w:rsidRPr="00225BAD">
        <w:t xml:space="preserve"> работает в контакте с администрацией </w:t>
      </w:r>
      <w:r>
        <w:t>ш</w:t>
      </w:r>
      <w:r w:rsidRPr="00225BAD">
        <w:t xml:space="preserve">колы, </w:t>
      </w:r>
      <w:r>
        <w:t>П</w:t>
      </w:r>
      <w:r w:rsidRPr="00225BAD">
        <w:t>едагогическим советом, другими органами управления</w:t>
      </w:r>
      <w:r>
        <w:t xml:space="preserve"> школы</w:t>
      </w:r>
      <w:r w:rsidRPr="00225BAD">
        <w:t xml:space="preserve"> и общественными организациями</w:t>
      </w:r>
      <w:r>
        <w:t>.</w:t>
      </w:r>
    </w:p>
    <w:p w14:paraId="52D845D1" w14:textId="77777777" w:rsidR="00F55564" w:rsidRDefault="00F55564" w:rsidP="00F55564">
      <w:pPr>
        <w:ind w:left="360"/>
        <w:jc w:val="center"/>
        <w:rPr>
          <w:b/>
          <w:bCs/>
        </w:rPr>
      </w:pPr>
    </w:p>
    <w:p w14:paraId="4DFB31F9" w14:textId="77777777" w:rsidR="00F55564" w:rsidRDefault="00F55564" w:rsidP="00F55564">
      <w:pPr>
        <w:pStyle w:val="a5"/>
        <w:numPr>
          <w:ilvl w:val="0"/>
          <w:numId w:val="1"/>
        </w:numPr>
        <w:jc w:val="center"/>
      </w:pPr>
      <w:r w:rsidRPr="00F7331B">
        <w:rPr>
          <w:b/>
          <w:bCs/>
        </w:rPr>
        <w:t>Цели и функции</w:t>
      </w:r>
    </w:p>
    <w:p w14:paraId="38B90F80" w14:textId="77777777" w:rsidR="00F55564" w:rsidRPr="00225BAD" w:rsidRDefault="00F55564" w:rsidP="00F55564">
      <w:pPr>
        <w:pStyle w:val="a5"/>
      </w:pPr>
    </w:p>
    <w:p w14:paraId="2E946683" w14:textId="77777777" w:rsidR="00F55564" w:rsidRDefault="00F55564" w:rsidP="00F55564">
      <w:pPr>
        <w:jc w:val="both"/>
      </w:pPr>
      <w:r w:rsidRPr="00225BAD">
        <w:tab/>
        <w:t>Осно</w:t>
      </w:r>
      <w:r>
        <w:t>вной целью деятельности Совета О</w:t>
      </w:r>
      <w:r w:rsidRPr="00225BAD">
        <w:t xml:space="preserve">тцов является укрепление связи семьи и школы в деле воспитания, обучения и профилактики негативных проявлений среди </w:t>
      </w:r>
      <w:r>
        <w:t>об</w:t>
      </w:r>
      <w:r w:rsidRPr="00225BAD">
        <w:t>уча</w:t>
      </w:r>
      <w:r>
        <w:t>ю</w:t>
      </w:r>
      <w:r w:rsidRPr="00225BAD">
        <w:t xml:space="preserve">щихся. </w:t>
      </w:r>
    </w:p>
    <w:p w14:paraId="0E2D6E3C" w14:textId="77777777" w:rsidR="00F55564" w:rsidRPr="00225BAD" w:rsidRDefault="00F55564" w:rsidP="00F55564">
      <w:pPr>
        <w:jc w:val="both"/>
      </w:pPr>
      <w:r>
        <w:t xml:space="preserve">      Совет О</w:t>
      </w:r>
      <w:r w:rsidRPr="00225BAD">
        <w:t>тцов выполняет следующие функции:</w:t>
      </w:r>
      <w:r w:rsidRPr="00225BAD">
        <w:tab/>
      </w:r>
    </w:p>
    <w:p w14:paraId="7FEAA193" w14:textId="77777777" w:rsidR="00F55564" w:rsidRDefault="00F55564" w:rsidP="00F55564">
      <w:pPr>
        <w:numPr>
          <w:ilvl w:val="1"/>
          <w:numId w:val="1"/>
        </w:numPr>
        <w:jc w:val="both"/>
      </w:pPr>
      <w:r>
        <w:t xml:space="preserve">- </w:t>
      </w:r>
      <w:r w:rsidRPr="00225BAD">
        <w:t>пропагандирует положител</w:t>
      </w:r>
      <w:r>
        <w:t>ьный опыт семейного воспитания;</w:t>
      </w:r>
    </w:p>
    <w:p w14:paraId="674583EE" w14:textId="77777777" w:rsidR="00F55564" w:rsidRPr="00225BAD" w:rsidRDefault="00F55564" w:rsidP="00F55564">
      <w:pPr>
        <w:numPr>
          <w:ilvl w:val="1"/>
          <w:numId w:val="1"/>
        </w:numPr>
        <w:jc w:val="both"/>
      </w:pPr>
      <w:r>
        <w:t xml:space="preserve">- </w:t>
      </w:r>
      <w:r w:rsidRPr="00225BAD">
        <w:t xml:space="preserve">проводит мероприятия по укреплению дисциплины среди </w:t>
      </w:r>
      <w:r>
        <w:t>об</w:t>
      </w:r>
      <w:r w:rsidRPr="00225BAD">
        <w:t>уча</w:t>
      </w:r>
      <w:r>
        <w:t>ю</w:t>
      </w:r>
      <w:r w:rsidRPr="00225BAD">
        <w:t>щихся школы;</w:t>
      </w:r>
    </w:p>
    <w:p w14:paraId="70E3214B" w14:textId="77777777" w:rsidR="00F55564" w:rsidRDefault="00F55564" w:rsidP="00F55564">
      <w:pPr>
        <w:numPr>
          <w:ilvl w:val="1"/>
          <w:numId w:val="1"/>
        </w:numPr>
        <w:jc w:val="both"/>
      </w:pPr>
      <w:r>
        <w:t xml:space="preserve">- </w:t>
      </w:r>
      <w:r w:rsidRPr="00225BAD">
        <w:t>осуществляет поддержку и адаптацию детей к жизни в обществе</w:t>
      </w:r>
      <w:r>
        <w:t>;</w:t>
      </w:r>
    </w:p>
    <w:p w14:paraId="5481204C" w14:textId="77777777" w:rsidR="00F55564" w:rsidRPr="00225BAD" w:rsidRDefault="00F55564" w:rsidP="00F55564">
      <w:pPr>
        <w:numPr>
          <w:ilvl w:val="1"/>
          <w:numId w:val="1"/>
        </w:numPr>
        <w:tabs>
          <w:tab w:val="left" w:pos="567"/>
        </w:tabs>
        <w:jc w:val="both"/>
      </w:pPr>
      <w:r>
        <w:t xml:space="preserve">- </w:t>
      </w:r>
      <w:r w:rsidRPr="00225BAD">
        <w:t>планирует и организует работ</w:t>
      </w:r>
      <w:r>
        <w:t>у</w:t>
      </w:r>
      <w:r w:rsidRPr="00225BAD">
        <w:t xml:space="preserve"> с </w:t>
      </w:r>
      <w:r>
        <w:t>об</w:t>
      </w:r>
      <w:r w:rsidRPr="00225BAD">
        <w:t>уч</w:t>
      </w:r>
      <w:r>
        <w:t>аю</w:t>
      </w:r>
      <w:r w:rsidRPr="00225BAD">
        <w:t>щимися и их родителями по профилактике девиантного поведения;</w:t>
      </w:r>
    </w:p>
    <w:p w14:paraId="78C0ECBB" w14:textId="77777777" w:rsidR="00F55564" w:rsidRPr="00225BAD" w:rsidRDefault="00F55564" w:rsidP="00F55564">
      <w:pPr>
        <w:numPr>
          <w:ilvl w:val="1"/>
          <w:numId w:val="1"/>
        </w:numPr>
        <w:jc w:val="both"/>
      </w:pPr>
      <w:r w:rsidRPr="00225BAD">
        <w:t xml:space="preserve">- содействует обеспечению единства педагогических требований к </w:t>
      </w:r>
      <w:r>
        <w:t>об</w:t>
      </w:r>
      <w:r w:rsidRPr="00225BAD">
        <w:t>уча</w:t>
      </w:r>
      <w:r>
        <w:t>ю</w:t>
      </w:r>
      <w:r w:rsidRPr="00225BAD">
        <w:t>щимся;</w:t>
      </w:r>
    </w:p>
    <w:p w14:paraId="1C46BC12" w14:textId="77777777" w:rsidR="00F55564" w:rsidRPr="00225BAD" w:rsidRDefault="00F55564" w:rsidP="00F55564">
      <w:pPr>
        <w:numPr>
          <w:ilvl w:val="1"/>
          <w:numId w:val="1"/>
        </w:numPr>
        <w:jc w:val="both"/>
      </w:pPr>
      <w:r w:rsidRPr="00225BAD">
        <w:t xml:space="preserve">- </w:t>
      </w:r>
      <w:r>
        <w:t>организовывает мероприятия</w:t>
      </w:r>
      <w:r w:rsidRPr="00225BAD">
        <w:t xml:space="preserve"> по правовому воспитанию </w:t>
      </w:r>
      <w:r>
        <w:t>об</w:t>
      </w:r>
      <w:r w:rsidRPr="00225BAD">
        <w:t>уча</w:t>
      </w:r>
      <w:r>
        <w:t>ю</w:t>
      </w:r>
      <w:r w:rsidRPr="00225BAD">
        <w:t>щихся;</w:t>
      </w:r>
    </w:p>
    <w:p w14:paraId="60A9B503" w14:textId="77777777" w:rsidR="00F55564" w:rsidRPr="00225BAD" w:rsidRDefault="00F55564" w:rsidP="00F55564">
      <w:pPr>
        <w:numPr>
          <w:ilvl w:val="1"/>
          <w:numId w:val="1"/>
        </w:numPr>
        <w:jc w:val="both"/>
      </w:pPr>
      <w:r w:rsidRPr="00225BAD">
        <w:t>- планирует и организует профилактическую работу с неблагополучными семьями;</w:t>
      </w:r>
    </w:p>
    <w:p w14:paraId="69920FF3" w14:textId="77777777" w:rsidR="00F55564" w:rsidRPr="00225BAD" w:rsidRDefault="00F55564" w:rsidP="00F55564">
      <w:pPr>
        <w:numPr>
          <w:ilvl w:val="1"/>
          <w:numId w:val="1"/>
        </w:numPr>
        <w:jc w:val="both"/>
      </w:pPr>
      <w:r w:rsidRPr="00225BAD">
        <w:t xml:space="preserve">- оказывает помощь классным руководителям в проведении работы по формированию здорового образа жизни и профилактике </w:t>
      </w:r>
      <w:r>
        <w:t>вредных привычек</w:t>
      </w:r>
      <w:r w:rsidRPr="00225BAD">
        <w:t>;</w:t>
      </w:r>
    </w:p>
    <w:p w14:paraId="237AD1A5" w14:textId="77777777" w:rsidR="00F55564" w:rsidRDefault="00F55564" w:rsidP="00F55564">
      <w:pPr>
        <w:numPr>
          <w:ilvl w:val="1"/>
          <w:numId w:val="1"/>
        </w:numPr>
        <w:jc w:val="both"/>
      </w:pPr>
      <w:r>
        <w:t xml:space="preserve">- организует и проводит акции, мероприятия, направленные на организацию продуктивного детско-взрослого досуга; </w:t>
      </w:r>
    </w:p>
    <w:p w14:paraId="39C95DCA" w14:textId="77777777" w:rsidR="00F55564" w:rsidRDefault="00F55564" w:rsidP="00F55564">
      <w:pPr>
        <w:numPr>
          <w:ilvl w:val="1"/>
          <w:numId w:val="1"/>
        </w:numPr>
        <w:jc w:val="both"/>
      </w:pPr>
      <w:r>
        <w:t>- участвует в работе школы по патриотическому воспитанию подрастающего поколения;</w:t>
      </w:r>
    </w:p>
    <w:p w14:paraId="7D1FE6B8" w14:textId="77777777" w:rsidR="00F55564" w:rsidRDefault="00F55564" w:rsidP="00F55564">
      <w:pPr>
        <w:numPr>
          <w:ilvl w:val="1"/>
          <w:numId w:val="1"/>
        </w:numPr>
        <w:jc w:val="both"/>
      </w:pPr>
      <w:r>
        <w:t>- участвует в социально-значимых акциях, мероприятиях, организуемых школой, поселком;</w:t>
      </w:r>
    </w:p>
    <w:p w14:paraId="4BE326F7" w14:textId="77777777" w:rsidR="00F55564" w:rsidRPr="00506275" w:rsidRDefault="00F55564" w:rsidP="00F55564">
      <w:pPr>
        <w:numPr>
          <w:ilvl w:val="1"/>
          <w:numId w:val="1"/>
        </w:numPr>
        <w:jc w:val="both"/>
      </w:pPr>
      <w:r>
        <w:lastRenderedPageBreak/>
        <w:t xml:space="preserve">- </w:t>
      </w:r>
      <w:r w:rsidRPr="00225BAD">
        <w:t xml:space="preserve">участвует в индивидуальной работе с </w:t>
      </w:r>
      <w:r>
        <w:t>об</w:t>
      </w:r>
      <w:r w:rsidRPr="00225BAD">
        <w:t>уча</w:t>
      </w:r>
      <w:r>
        <w:t>ю</w:t>
      </w:r>
      <w:r w:rsidRPr="00225BAD">
        <w:t>щимися и родителями, состоящими на профилактических учетах.</w:t>
      </w:r>
    </w:p>
    <w:p w14:paraId="645AB0F6" w14:textId="77777777" w:rsidR="00F55564" w:rsidRDefault="00F55564" w:rsidP="00F55564">
      <w:pPr>
        <w:jc w:val="center"/>
        <w:rPr>
          <w:b/>
        </w:rPr>
      </w:pPr>
    </w:p>
    <w:p w14:paraId="0643C867" w14:textId="77777777" w:rsidR="00F55564" w:rsidRPr="00332F41" w:rsidRDefault="00F55564" w:rsidP="00F55564">
      <w:pPr>
        <w:pStyle w:val="a5"/>
        <w:numPr>
          <w:ilvl w:val="0"/>
          <w:numId w:val="1"/>
        </w:numPr>
        <w:jc w:val="center"/>
        <w:rPr>
          <w:b/>
        </w:rPr>
      </w:pPr>
      <w:r w:rsidRPr="00332F41">
        <w:rPr>
          <w:b/>
        </w:rPr>
        <w:t>Состав и организация деятельности</w:t>
      </w:r>
    </w:p>
    <w:p w14:paraId="716BD4A2" w14:textId="77777777" w:rsidR="00F55564" w:rsidRPr="00332F41" w:rsidRDefault="00F55564" w:rsidP="00F55564">
      <w:pPr>
        <w:pStyle w:val="a5"/>
        <w:rPr>
          <w:b/>
        </w:rPr>
      </w:pPr>
    </w:p>
    <w:p w14:paraId="50C9340D" w14:textId="77777777" w:rsidR="00F55564" w:rsidRDefault="00F55564" w:rsidP="00F55564">
      <w:pPr>
        <w:numPr>
          <w:ilvl w:val="1"/>
          <w:numId w:val="1"/>
        </w:numPr>
        <w:jc w:val="both"/>
      </w:pPr>
      <w:r>
        <w:t>Состав Совета О</w:t>
      </w:r>
      <w:r w:rsidRPr="00225BAD">
        <w:t xml:space="preserve">тцов утверждается </w:t>
      </w:r>
      <w:r>
        <w:t>на учредительном собрании, где избираются председатель и секретарь Совета Отцов</w:t>
      </w:r>
      <w:r w:rsidRPr="00225BAD">
        <w:t xml:space="preserve">. </w:t>
      </w:r>
    </w:p>
    <w:p w14:paraId="51DEB176" w14:textId="77777777" w:rsidR="00F55564" w:rsidRDefault="00F55564" w:rsidP="00F55564">
      <w:pPr>
        <w:numPr>
          <w:ilvl w:val="1"/>
          <w:numId w:val="1"/>
        </w:numPr>
        <w:jc w:val="both"/>
      </w:pPr>
      <w:r w:rsidRPr="00225BAD">
        <w:t xml:space="preserve">В состав </w:t>
      </w:r>
      <w:r>
        <w:t>Совета О</w:t>
      </w:r>
      <w:r w:rsidRPr="00225BAD">
        <w:t xml:space="preserve">тцов </w:t>
      </w:r>
      <w:r>
        <w:t>входят от одного до трех представителей от каждой параллели классов</w:t>
      </w:r>
      <w:r w:rsidRPr="00225BAD">
        <w:t>.</w:t>
      </w:r>
    </w:p>
    <w:p w14:paraId="674AD46E" w14:textId="77777777" w:rsidR="00F55564" w:rsidRPr="005B242B" w:rsidRDefault="00F55564" w:rsidP="00F55564">
      <w:pPr>
        <w:shd w:val="clear" w:color="auto" w:fill="FFFFFF"/>
        <w:jc w:val="both"/>
      </w:pPr>
      <w:r>
        <w:t>Совет О</w:t>
      </w:r>
      <w:r w:rsidRPr="00225BAD">
        <w:t>тцов собирается на заседания</w:t>
      </w:r>
      <w:r>
        <w:t xml:space="preserve"> не реже одного раза в четверть в соответствии с планом работы, который согласуется с директором школы и действует в течение одного </w:t>
      </w:r>
      <w:r w:rsidRPr="005B242B">
        <w:t>учебного года.</w:t>
      </w:r>
    </w:p>
    <w:p w14:paraId="3CC474A0" w14:textId="77777777" w:rsidR="00F55564" w:rsidRPr="005B242B" w:rsidRDefault="00F55564" w:rsidP="00F55564">
      <w:pPr>
        <w:shd w:val="clear" w:color="auto" w:fill="FFFFFF"/>
        <w:jc w:val="both"/>
        <w:rPr>
          <w:color w:val="000000"/>
        </w:rPr>
      </w:pPr>
      <w:r w:rsidRPr="005B242B">
        <w:rPr>
          <w:color w:val="000000"/>
        </w:rPr>
        <w:t>Внеочередные заседания Совета Отцов проводятся по мере необходимости.</w:t>
      </w:r>
    </w:p>
    <w:p w14:paraId="57BAF0D8" w14:textId="77777777" w:rsidR="00F55564" w:rsidRPr="005B242B" w:rsidRDefault="00F55564" w:rsidP="00F55564">
      <w:pPr>
        <w:jc w:val="both"/>
      </w:pPr>
      <w:r w:rsidRPr="005B242B">
        <w:t>Заседание Совета Отцов ведёт председатель Совета</w:t>
      </w:r>
      <w:r>
        <w:t xml:space="preserve"> отцов</w:t>
      </w:r>
      <w:r w:rsidRPr="005B242B">
        <w:t xml:space="preserve">. </w:t>
      </w:r>
    </w:p>
    <w:p w14:paraId="39B67CB0" w14:textId="77777777" w:rsidR="00F55564" w:rsidRPr="005B242B" w:rsidRDefault="00F55564" w:rsidP="00F55564">
      <w:pPr>
        <w:jc w:val="both"/>
      </w:pPr>
      <w:r w:rsidRPr="005B242B">
        <w:t>Секретарь Совета Отцов ведёт документацию.</w:t>
      </w:r>
    </w:p>
    <w:p w14:paraId="28DA4D32" w14:textId="77777777" w:rsidR="00F55564" w:rsidRPr="005B242B" w:rsidRDefault="00F55564" w:rsidP="00F55564">
      <w:pPr>
        <w:jc w:val="both"/>
      </w:pPr>
      <w:r w:rsidRPr="005B242B">
        <w:t xml:space="preserve">      Заседание считается правомочным, если на нем присутствуют ½ численного состава членов Совета Отцов.</w:t>
      </w:r>
    </w:p>
    <w:p w14:paraId="59D04829" w14:textId="77777777" w:rsidR="00F55564" w:rsidRPr="005B242B" w:rsidRDefault="00F55564" w:rsidP="00F55564">
      <w:pPr>
        <w:jc w:val="both"/>
      </w:pPr>
      <w:r w:rsidRPr="005B242B">
        <w:t>Решения Совета Отцов</w:t>
      </w:r>
      <w:r>
        <w:t xml:space="preserve"> </w:t>
      </w:r>
      <w:r w:rsidRPr="005B242B">
        <w:t>являются рекомендательными и доводятся</w:t>
      </w:r>
      <w:r>
        <w:t xml:space="preserve"> до сведения директора школы, П</w:t>
      </w:r>
      <w:r w:rsidRPr="005B242B">
        <w:t xml:space="preserve">едагогического совета школы. </w:t>
      </w:r>
    </w:p>
    <w:p w14:paraId="266D344C" w14:textId="77777777" w:rsidR="00F55564" w:rsidRPr="005B242B" w:rsidRDefault="00F55564" w:rsidP="00F55564">
      <w:pPr>
        <w:jc w:val="both"/>
      </w:pPr>
      <w:r w:rsidRPr="005B242B">
        <w:t xml:space="preserve">Заседания Совета Отцов оформляются в протоколе. В протоколах фиксируется повестка заседания, </w:t>
      </w:r>
      <w:r>
        <w:t xml:space="preserve">ход </w:t>
      </w:r>
      <w:r w:rsidRPr="005B242B">
        <w:t xml:space="preserve">обсуждения вопросов, предложения </w:t>
      </w:r>
      <w:r>
        <w:t xml:space="preserve">членов Совета. </w:t>
      </w:r>
      <w:r w:rsidRPr="005B242B">
        <w:rPr>
          <w:color w:val="000000"/>
        </w:rPr>
        <w:t xml:space="preserve">Нумерация протоколов ведется от начала учебного года. </w:t>
      </w:r>
      <w:r w:rsidRPr="005B242B">
        <w:t>Протоколы подписываются председателем Совета Отцов и секретарем.</w:t>
      </w:r>
    </w:p>
    <w:p w14:paraId="467C1490" w14:textId="77777777" w:rsidR="00F55564" w:rsidRPr="005B242B" w:rsidRDefault="00F55564" w:rsidP="00F55564">
      <w:pPr>
        <w:jc w:val="both"/>
      </w:pPr>
      <w:r w:rsidRPr="005B242B">
        <w:t>Документация Совета О</w:t>
      </w:r>
      <w:r>
        <w:t>тцов хранится у председателя Совета отцов</w:t>
      </w:r>
      <w:r w:rsidRPr="005B242B">
        <w:t xml:space="preserve">. </w:t>
      </w:r>
      <w:r w:rsidRPr="00BC2752">
        <w:rPr>
          <w:b/>
        </w:rPr>
        <w:t>Срок хранения 3 года.</w:t>
      </w:r>
    </w:p>
    <w:p w14:paraId="212DA0B2" w14:textId="77777777" w:rsidR="00F55564" w:rsidRPr="005B242B" w:rsidRDefault="00F55564" w:rsidP="00F55564">
      <w:pPr>
        <w:numPr>
          <w:ilvl w:val="1"/>
          <w:numId w:val="1"/>
        </w:numPr>
        <w:jc w:val="both"/>
      </w:pPr>
      <w:r w:rsidRPr="005B242B">
        <w:t xml:space="preserve"> Прекращение деятельности Совета Отцов осуществляется после избрания нового состава Совета Отцов.</w:t>
      </w:r>
    </w:p>
    <w:p w14:paraId="6E7A91F8" w14:textId="77777777" w:rsidR="00F55564" w:rsidRPr="005B242B" w:rsidRDefault="00F55564" w:rsidP="00F55564">
      <w:pPr>
        <w:numPr>
          <w:ilvl w:val="1"/>
          <w:numId w:val="1"/>
        </w:numPr>
        <w:jc w:val="both"/>
      </w:pPr>
      <w:r w:rsidRPr="005B242B">
        <w:t>Полномочия любого избранного члена Совета Отцов могут быть прекращены досрочно по решению Совета Отцов или по собственному желанию члена Совета Отцов.</w:t>
      </w:r>
    </w:p>
    <w:p w14:paraId="6F3ED7F8" w14:textId="77777777" w:rsidR="00F55564" w:rsidRDefault="00F55564" w:rsidP="00F55564">
      <w:pPr>
        <w:jc w:val="center"/>
        <w:rPr>
          <w:b/>
        </w:rPr>
      </w:pPr>
    </w:p>
    <w:p w14:paraId="58F02F1E" w14:textId="77777777" w:rsidR="00F55564" w:rsidRPr="00617013" w:rsidRDefault="00F55564" w:rsidP="00F55564">
      <w:pPr>
        <w:pStyle w:val="a5"/>
        <w:numPr>
          <w:ilvl w:val="0"/>
          <w:numId w:val="1"/>
        </w:numPr>
        <w:jc w:val="center"/>
        <w:rPr>
          <w:b/>
        </w:rPr>
      </w:pPr>
      <w:r w:rsidRPr="00617013">
        <w:rPr>
          <w:b/>
        </w:rPr>
        <w:t>Права и ответственность</w:t>
      </w:r>
    </w:p>
    <w:p w14:paraId="114C6CA4" w14:textId="77777777" w:rsidR="00F55564" w:rsidRPr="00225BAD" w:rsidRDefault="00F55564" w:rsidP="00F55564">
      <w:pPr>
        <w:jc w:val="center"/>
        <w:rPr>
          <w:b/>
        </w:rPr>
      </w:pPr>
    </w:p>
    <w:p w14:paraId="3BF081C8" w14:textId="77777777" w:rsidR="00F55564" w:rsidRPr="00617013" w:rsidRDefault="00F55564" w:rsidP="00F55564">
      <w:pPr>
        <w:ind w:firstLine="360"/>
        <w:jc w:val="both"/>
      </w:pPr>
      <w:r>
        <w:t xml:space="preserve">Совет Отцов </w:t>
      </w:r>
      <w:r w:rsidRPr="00617013">
        <w:t>имеет право:</w:t>
      </w:r>
    </w:p>
    <w:p w14:paraId="14AFA3F6" w14:textId="77777777" w:rsidR="00F55564" w:rsidRDefault="00F55564" w:rsidP="00F55564">
      <w:pPr>
        <w:jc w:val="both"/>
      </w:pPr>
      <w:r w:rsidRPr="00225BAD">
        <w:t xml:space="preserve">- вносить предложения </w:t>
      </w:r>
      <w:r>
        <w:t>в пределах своих полномочий на рассмотрение администрации школы, П</w:t>
      </w:r>
      <w:r w:rsidRPr="00225BAD">
        <w:t xml:space="preserve">едагогическому совету, </w:t>
      </w:r>
      <w:r>
        <w:t xml:space="preserve">Правительству Школьной республики, </w:t>
      </w:r>
      <w:r w:rsidRPr="00225BAD">
        <w:t>получать информацию о результатах их рассмотрения;</w:t>
      </w:r>
    </w:p>
    <w:p w14:paraId="3131C0BA" w14:textId="77777777" w:rsidR="00F55564" w:rsidRPr="00225BAD" w:rsidRDefault="00F55564" w:rsidP="00F55564">
      <w:pPr>
        <w:jc w:val="both"/>
      </w:pPr>
      <w:r w:rsidRPr="00225BAD">
        <w:t>- обращаться за разъяснениями по вопросам</w:t>
      </w:r>
      <w:r>
        <w:t>, касающихся деятельности Совета Отцов,</w:t>
      </w:r>
      <w:r w:rsidRPr="00225BAD">
        <w:t xml:space="preserve"> к </w:t>
      </w:r>
      <w:r>
        <w:t>администрации школы</w:t>
      </w:r>
      <w:r w:rsidRPr="00225BAD">
        <w:t>, классным руководителям, учителям</w:t>
      </w:r>
      <w:r>
        <w:t xml:space="preserve"> - предметникам</w:t>
      </w:r>
      <w:r w:rsidRPr="00225BAD">
        <w:t>, педагогу-псих</w:t>
      </w:r>
      <w:r>
        <w:t>ологу, социальному педагогу;</w:t>
      </w:r>
    </w:p>
    <w:p w14:paraId="5CBB676D" w14:textId="77777777" w:rsidR="00F55564" w:rsidRPr="00225BAD" w:rsidRDefault="00F55564" w:rsidP="00F55564">
      <w:pPr>
        <w:jc w:val="both"/>
      </w:pPr>
      <w:r w:rsidRPr="00225BAD">
        <w:t xml:space="preserve">- обращаться </w:t>
      </w:r>
      <w:r>
        <w:t xml:space="preserve">к учредителю школы, в органы власти и местного самоуправления, в общественные организации </w:t>
      </w:r>
      <w:r w:rsidRPr="00225BAD">
        <w:t>за разъяснениями по вопросам</w:t>
      </w:r>
      <w:r>
        <w:t>, касающихся деятельности Совета Отцов</w:t>
      </w:r>
      <w:r w:rsidRPr="00225BAD">
        <w:t>;</w:t>
      </w:r>
    </w:p>
    <w:p w14:paraId="1C7BA1DB" w14:textId="77777777" w:rsidR="00F55564" w:rsidRDefault="00F55564" w:rsidP="00F55564">
      <w:pPr>
        <w:jc w:val="both"/>
      </w:pPr>
      <w:r w:rsidRPr="00225BAD">
        <w:t>- принимать участие в обсуждении локальных актов школы</w:t>
      </w:r>
      <w:r>
        <w:t>, касающихся прав и обязанностей обучающихся</w:t>
      </w:r>
      <w:r w:rsidRPr="00225BAD">
        <w:t>;</w:t>
      </w:r>
    </w:p>
    <w:p w14:paraId="4DFD1F8E" w14:textId="77777777" w:rsidR="00F55564" w:rsidRPr="00225BAD" w:rsidRDefault="00F55564" w:rsidP="00F55564">
      <w:pPr>
        <w:jc w:val="both"/>
      </w:pPr>
      <w:r>
        <w:t>- проводить общешкольные собрания, акции, спортивно-оздоровительные и военно-патриотические мероприятия;</w:t>
      </w:r>
    </w:p>
    <w:p w14:paraId="02B071FE" w14:textId="77777777" w:rsidR="00F55564" w:rsidRPr="00225BAD" w:rsidRDefault="00F55564" w:rsidP="00F55564">
      <w:pPr>
        <w:jc w:val="both"/>
      </w:pPr>
      <w:r w:rsidRPr="00225BAD">
        <w:t>- организовывать постоянные или временные комиссии под руководством член</w:t>
      </w:r>
      <w:r>
        <w:t>ов Совета для исполнения своих</w:t>
      </w:r>
      <w:r w:rsidRPr="00225BAD">
        <w:t xml:space="preserve"> функций;</w:t>
      </w:r>
    </w:p>
    <w:p w14:paraId="4611C3DD" w14:textId="77777777" w:rsidR="00F55564" w:rsidRPr="00225BAD" w:rsidRDefault="00F55564" w:rsidP="00F55564">
      <w:pPr>
        <w:jc w:val="both"/>
      </w:pPr>
      <w:r w:rsidRPr="00225BAD">
        <w:t xml:space="preserve">- давать </w:t>
      </w:r>
      <w:r>
        <w:t xml:space="preserve">разъяснения и принимать меры по </w:t>
      </w:r>
      <w:r w:rsidRPr="00225BAD">
        <w:t>обращениям</w:t>
      </w:r>
      <w:r>
        <w:t xml:space="preserve"> в Совет Отцов</w:t>
      </w:r>
      <w:r w:rsidRPr="00225BAD">
        <w:t>;</w:t>
      </w:r>
    </w:p>
    <w:p w14:paraId="3293BDAB" w14:textId="77777777" w:rsidR="00F55564" w:rsidRDefault="00F55564" w:rsidP="00F55564">
      <w:pPr>
        <w:jc w:val="both"/>
      </w:pPr>
      <w:r>
        <w:t xml:space="preserve">- </w:t>
      </w:r>
      <w:r w:rsidRPr="00225BAD">
        <w:t>председатель Совета</w:t>
      </w:r>
      <w:r>
        <w:t xml:space="preserve"> Отцов имеет право присутствовать</w:t>
      </w:r>
      <w:r w:rsidRPr="00225BAD">
        <w:t xml:space="preserve"> на заседаниях </w:t>
      </w:r>
      <w:r>
        <w:t>П</w:t>
      </w:r>
      <w:r w:rsidRPr="00225BAD">
        <w:t xml:space="preserve">едагогического совета, </w:t>
      </w:r>
      <w:r>
        <w:t>Управляющего совета</w:t>
      </w:r>
      <w:r w:rsidRPr="00225BAD">
        <w:t xml:space="preserve"> по вопросам, относящимся к компетенции Совета.</w:t>
      </w:r>
    </w:p>
    <w:p w14:paraId="68E0256E" w14:textId="77777777" w:rsidR="00F55564" w:rsidRDefault="00F55564" w:rsidP="00F55564">
      <w:pPr>
        <w:ind w:firstLine="708"/>
        <w:jc w:val="both"/>
      </w:pPr>
      <w:r>
        <w:t>Совет О</w:t>
      </w:r>
      <w:r w:rsidRPr="00617013">
        <w:t>тцов несёт ответстве</w:t>
      </w:r>
      <w:r>
        <w:t>нность</w:t>
      </w:r>
      <w:r w:rsidRPr="00617013">
        <w:t>:</w:t>
      </w:r>
    </w:p>
    <w:p w14:paraId="7A08E4C5" w14:textId="77777777" w:rsidR="00F55564" w:rsidRPr="00617013" w:rsidRDefault="00F55564" w:rsidP="00F55564">
      <w:pPr>
        <w:jc w:val="both"/>
      </w:pPr>
      <w:r>
        <w:t>- за подготовку и проведения заседаний Совета Отцов;</w:t>
      </w:r>
    </w:p>
    <w:p w14:paraId="423D446A" w14:textId="77777777" w:rsidR="00F55564" w:rsidRDefault="00F55564" w:rsidP="00F55564">
      <w:pPr>
        <w:jc w:val="both"/>
        <w:rPr>
          <w:b/>
        </w:rPr>
      </w:pPr>
      <w:r w:rsidRPr="00225BAD">
        <w:t xml:space="preserve">- </w:t>
      </w:r>
      <w:r>
        <w:t>за своевременное и</w:t>
      </w:r>
      <w:r w:rsidRPr="00225BAD">
        <w:t xml:space="preserve"> качественное</w:t>
      </w:r>
      <w:r>
        <w:t xml:space="preserve"> принятие и в</w:t>
      </w:r>
      <w:r w:rsidRPr="00225BAD">
        <w:t>ыполнение решений Совета</w:t>
      </w:r>
      <w:r>
        <w:t xml:space="preserve"> Отцов.</w:t>
      </w:r>
    </w:p>
    <w:p w14:paraId="4376713F" w14:textId="77777777" w:rsidR="00C436FC" w:rsidRDefault="00C436FC" w:rsidP="00F55564">
      <w:pPr>
        <w:jc w:val="center"/>
        <w:rPr>
          <w:b/>
        </w:rPr>
      </w:pPr>
    </w:p>
    <w:sectPr w:rsidR="00C436FC" w:rsidSect="00F55564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B762D"/>
    <w:multiLevelType w:val="hybridMultilevel"/>
    <w:tmpl w:val="CE68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55EA8"/>
    <w:multiLevelType w:val="hybridMultilevel"/>
    <w:tmpl w:val="0C927B8C"/>
    <w:lvl w:ilvl="0" w:tplc="18561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0A9146">
      <w:numFmt w:val="none"/>
      <w:lvlText w:val=""/>
      <w:lvlJc w:val="left"/>
      <w:pPr>
        <w:tabs>
          <w:tab w:val="num" w:pos="360"/>
        </w:tabs>
      </w:pPr>
    </w:lvl>
    <w:lvl w:ilvl="2" w:tplc="D57C89B4">
      <w:numFmt w:val="none"/>
      <w:lvlText w:val=""/>
      <w:lvlJc w:val="left"/>
      <w:pPr>
        <w:tabs>
          <w:tab w:val="num" w:pos="360"/>
        </w:tabs>
      </w:pPr>
    </w:lvl>
    <w:lvl w:ilvl="3" w:tplc="664A8208">
      <w:numFmt w:val="none"/>
      <w:lvlText w:val=""/>
      <w:lvlJc w:val="left"/>
      <w:pPr>
        <w:tabs>
          <w:tab w:val="num" w:pos="360"/>
        </w:tabs>
      </w:pPr>
    </w:lvl>
    <w:lvl w:ilvl="4" w:tplc="DD6E8326">
      <w:numFmt w:val="none"/>
      <w:lvlText w:val=""/>
      <w:lvlJc w:val="left"/>
      <w:pPr>
        <w:tabs>
          <w:tab w:val="num" w:pos="360"/>
        </w:tabs>
      </w:pPr>
    </w:lvl>
    <w:lvl w:ilvl="5" w:tplc="D9B21476">
      <w:numFmt w:val="none"/>
      <w:lvlText w:val=""/>
      <w:lvlJc w:val="left"/>
      <w:pPr>
        <w:tabs>
          <w:tab w:val="num" w:pos="360"/>
        </w:tabs>
      </w:pPr>
    </w:lvl>
    <w:lvl w:ilvl="6" w:tplc="749CFC1E">
      <w:numFmt w:val="none"/>
      <w:lvlText w:val=""/>
      <w:lvlJc w:val="left"/>
      <w:pPr>
        <w:tabs>
          <w:tab w:val="num" w:pos="360"/>
        </w:tabs>
      </w:pPr>
    </w:lvl>
    <w:lvl w:ilvl="7" w:tplc="92068198">
      <w:numFmt w:val="none"/>
      <w:lvlText w:val=""/>
      <w:lvlJc w:val="left"/>
      <w:pPr>
        <w:tabs>
          <w:tab w:val="num" w:pos="360"/>
        </w:tabs>
      </w:pPr>
    </w:lvl>
    <w:lvl w:ilvl="8" w:tplc="27ECF3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206"/>
    <w:rsid w:val="00001692"/>
    <w:rsid w:val="000414E3"/>
    <w:rsid w:val="000540D3"/>
    <w:rsid w:val="000A0EAB"/>
    <w:rsid w:val="00113516"/>
    <w:rsid w:val="00197035"/>
    <w:rsid w:val="00264325"/>
    <w:rsid w:val="00291179"/>
    <w:rsid w:val="002937CA"/>
    <w:rsid w:val="002E6385"/>
    <w:rsid w:val="00332F41"/>
    <w:rsid w:val="00333D3F"/>
    <w:rsid w:val="00347AF5"/>
    <w:rsid w:val="003766C5"/>
    <w:rsid w:val="00390D5A"/>
    <w:rsid w:val="003D4F36"/>
    <w:rsid w:val="003E18AB"/>
    <w:rsid w:val="003E627D"/>
    <w:rsid w:val="00422F8B"/>
    <w:rsid w:val="0045163C"/>
    <w:rsid w:val="00451C58"/>
    <w:rsid w:val="00463727"/>
    <w:rsid w:val="004B4321"/>
    <w:rsid w:val="004B622E"/>
    <w:rsid w:val="004C0D1B"/>
    <w:rsid w:val="004D5610"/>
    <w:rsid w:val="00502D8A"/>
    <w:rsid w:val="00506275"/>
    <w:rsid w:val="005259A4"/>
    <w:rsid w:val="0056397A"/>
    <w:rsid w:val="005B242B"/>
    <w:rsid w:val="005E6891"/>
    <w:rsid w:val="005F070A"/>
    <w:rsid w:val="00617013"/>
    <w:rsid w:val="006200EF"/>
    <w:rsid w:val="0063746D"/>
    <w:rsid w:val="0068167C"/>
    <w:rsid w:val="00696CE2"/>
    <w:rsid w:val="00696DEF"/>
    <w:rsid w:val="006B74FD"/>
    <w:rsid w:val="00760459"/>
    <w:rsid w:val="0076762D"/>
    <w:rsid w:val="00796EC3"/>
    <w:rsid w:val="007F6521"/>
    <w:rsid w:val="008A1EC7"/>
    <w:rsid w:val="009571F4"/>
    <w:rsid w:val="009B6515"/>
    <w:rsid w:val="009E4CBC"/>
    <w:rsid w:val="00A129A0"/>
    <w:rsid w:val="00A24A7E"/>
    <w:rsid w:val="00A33681"/>
    <w:rsid w:val="00A42AF5"/>
    <w:rsid w:val="00A43993"/>
    <w:rsid w:val="00A750E7"/>
    <w:rsid w:val="00A941D5"/>
    <w:rsid w:val="00AC0C59"/>
    <w:rsid w:val="00AF1C68"/>
    <w:rsid w:val="00AF4C69"/>
    <w:rsid w:val="00BF3866"/>
    <w:rsid w:val="00C436FC"/>
    <w:rsid w:val="00C64281"/>
    <w:rsid w:val="00C802CC"/>
    <w:rsid w:val="00C93F35"/>
    <w:rsid w:val="00D10D2F"/>
    <w:rsid w:val="00D26A5D"/>
    <w:rsid w:val="00D8091C"/>
    <w:rsid w:val="00DE3206"/>
    <w:rsid w:val="00F423C9"/>
    <w:rsid w:val="00F55564"/>
    <w:rsid w:val="00F7331B"/>
    <w:rsid w:val="00F911C0"/>
    <w:rsid w:val="00F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6E70"/>
  <w15:docId w15:val="{40E93F47-9722-4C27-A9A6-5E60C0E4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1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1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890A7F742AFB469F401B77EEFEAAD6" ma:contentTypeVersion="0" ma:contentTypeDescription="Создание документа." ma:contentTypeScope="" ma:versionID="3fc724cf741fbbf7191ab764c1a176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DC9E5-86EA-49B6-A5A4-06BC9611D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BCB23-EB25-44E4-B52C-EB76513D22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4F3583-019F-42B0-A72A-AE0FFDD9D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cp:lastPrinted>2022-05-13T06:17:00Z</cp:lastPrinted>
  <dcterms:created xsi:type="dcterms:W3CDTF">2024-02-12T18:24:00Z</dcterms:created>
  <dcterms:modified xsi:type="dcterms:W3CDTF">2024-02-24T20:55:00Z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0x0101005A890A7F742AFB469F401B77EEFEAAD6</vt:lpwstr>
  </property>
</Properties>
</file>