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50" w:rsidRDefault="006C1C50" w:rsidP="007229FD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родителей </w:t>
      </w:r>
    </w:p>
    <w:p w:rsidR="006C1C50" w:rsidRDefault="006C1C50" w:rsidP="007229FD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преподавании комплексного учебного курса </w:t>
      </w:r>
    </w:p>
    <w:p w:rsidR="006C1C50" w:rsidRPr="006C1C50" w:rsidRDefault="006C1C50" w:rsidP="007229FD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</w:p>
    <w:p w:rsidR="006C1C50" w:rsidRPr="007229FD" w:rsidRDefault="007229FD" w:rsidP="007229FD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9FD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6C1C50" w:rsidRDefault="00D63E4B" w:rsidP="007229FD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="006C1C50" w:rsidRPr="006C1C50">
        <w:rPr>
          <w:rFonts w:ascii="Times New Roman" w:eastAsia="Times New Roman" w:hAnsi="Times New Roman" w:cs="Times New Roman"/>
          <w:sz w:val="28"/>
          <w:szCs w:val="28"/>
        </w:rPr>
        <w:t>«Основы религиозных культур и светской этики»</w:t>
      </w:r>
      <w:r w:rsidR="006C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имеет комплексный характер и включает 6 модулей: </w:t>
      </w:r>
    </w:p>
    <w:p w:rsidR="006C1C50" w:rsidRDefault="00154220" w:rsidP="007229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>сновы православной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C1C50" w:rsidRDefault="00154220" w:rsidP="007229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>сновы исламской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C1C50" w:rsidRDefault="00154220" w:rsidP="007229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>сновы буддийской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C1C50" w:rsidRDefault="00154220" w:rsidP="007229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>сновы иудейской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C1C50" w:rsidRDefault="00154220" w:rsidP="007229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>сновы мировых религиозных культур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C1C50" w:rsidRDefault="00154220" w:rsidP="007229FD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6C1C50">
        <w:rPr>
          <w:rFonts w:ascii="Times New Roman" w:eastAsia="Times New Roman" w:hAnsi="Times New Roman" w:cs="Times New Roman"/>
          <w:sz w:val="28"/>
          <w:szCs w:val="28"/>
        </w:rPr>
        <w:t>сновы светской этики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1C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E4B" w:rsidRPr="006C1C50" w:rsidRDefault="00D63E4B" w:rsidP="007229FD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Все модули </w:t>
      </w:r>
      <w:r w:rsidR="006C1C50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6C1C5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C1C50">
        <w:rPr>
          <w:rFonts w:ascii="Times New Roman" w:eastAsia="Times New Roman" w:hAnsi="Times New Roman" w:cs="Times New Roman"/>
          <w:sz w:val="28"/>
          <w:szCs w:val="28"/>
        </w:rPr>
        <w:t>едмета носят</w:t>
      </w: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1C50">
        <w:rPr>
          <w:rFonts w:ascii="Times New Roman" w:eastAsia="Times New Roman" w:hAnsi="Times New Roman" w:cs="Times New Roman"/>
          <w:sz w:val="28"/>
          <w:szCs w:val="28"/>
        </w:rPr>
        <w:t>абсолютно светский</w:t>
      </w:r>
      <w:proofErr w:type="gramEnd"/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, культурологический характер. </w:t>
      </w:r>
      <w:r w:rsidRPr="00154220">
        <w:rPr>
          <w:rFonts w:ascii="Times New Roman" w:eastAsia="Times New Roman" w:hAnsi="Times New Roman" w:cs="Times New Roman"/>
          <w:b/>
          <w:sz w:val="28"/>
          <w:szCs w:val="28"/>
        </w:rPr>
        <w:t>Вы и Ваши дети сами сможете выбрать, какой из модулей изучать в рамках комплексного учебного предмета.</w:t>
      </w: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 Это будет либо изучение истории и культуры одной религии, либо основных мировых религий, либо светской этики.  </w:t>
      </w:r>
    </w:p>
    <w:p w:rsidR="006C1C50" w:rsidRDefault="00D63E4B" w:rsidP="007229FD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предмета обеспечит знакомство учащихся с духовными традициями многоконфессионального народа России, с историей и культурой крупнейших религиозных объединений нашей страны, а также изучение основ светской этики. </w:t>
      </w:r>
    </w:p>
    <w:p w:rsidR="006C1C50" w:rsidRPr="006C1C50" w:rsidRDefault="006C1C50" w:rsidP="007229FD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Цель комплексного учебного курса «Основы религиозных культур и светской этики» – формирование российской гражданской идентичности младшего школьника посредством его приобщения к отечественной религиозно-культурной традиции. </w:t>
      </w:r>
    </w:p>
    <w:p w:rsidR="00D63E4B" w:rsidRPr="006C1C50" w:rsidRDefault="00D63E4B" w:rsidP="007229FD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Задачами учебного курса «Основы религиозных культур и светской этики» являются: </w:t>
      </w:r>
    </w:p>
    <w:p w:rsidR="00D63E4B" w:rsidRPr="006C1C50" w:rsidRDefault="00154220" w:rsidP="007229FD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9FD">
        <w:rPr>
          <w:rFonts w:ascii="Times New Roman" w:eastAsia="Times New Roman" w:hAnsi="Times New Roman" w:cs="Times New Roman"/>
          <w:sz w:val="28"/>
          <w:szCs w:val="28"/>
        </w:rPr>
        <w:tab/>
      </w:r>
      <w:r w:rsidR="007229FD">
        <w:rPr>
          <w:rFonts w:ascii="Times New Roman" w:eastAsia="Times New Roman" w:hAnsi="Times New Roman" w:cs="Times New Roman"/>
          <w:sz w:val="28"/>
          <w:szCs w:val="28"/>
        </w:rPr>
        <w:tab/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усвоения </w:t>
      </w:r>
      <w:proofErr w:type="gramStart"/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 xml:space="preserve"> приоритетных традиционных морально-нравственных идеалов, базовых национальных ценностей, моральных норм; </w:t>
      </w:r>
    </w:p>
    <w:p w:rsidR="00D63E4B" w:rsidRPr="006C1C50" w:rsidRDefault="00154220" w:rsidP="007229FD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229FD">
        <w:rPr>
          <w:rFonts w:ascii="Times New Roman" w:eastAsia="Times New Roman" w:hAnsi="Times New Roman" w:cs="Times New Roman"/>
          <w:sz w:val="28"/>
          <w:szCs w:val="28"/>
        </w:rPr>
        <w:tab/>
      </w:r>
      <w:r w:rsidR="007229FD">
        <w:rPr>
          <w:rFonts w:ascii="Times New Roman" w:eastAsia="Times New Roman" w:hAnsi="Times New Roman" w:cs="Times New Roman"/>
          <w:sz w:val="28"/>
          <w:szCs w:val="28"/>
        </w:rPr>
        <w:tab/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 xml:space="preserve">культурно-историческими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3E4B" w:rsidRPr="006C1C50">
        <w:rPr>
          <w:rFonts w:ascii="Times New Roman" w:eastAsia="Times New Roman" w:hAnsi="Times New Roman" w:cs="Times New Roman"/>
          <w:sz w:val="28"/>
          <w:szCs w:val="28"/>
        </w:rPr>
        <w:t xml:space="preserve">основами традиционных религий и светской этики в России;  </w:t>
      </w:r>
    </w:p>
    <w:p w:rsidR="00D63E4B" w:rsidRPr="006C1C50" w:rsidRDefault="00D63E4B" w:rsidP="007229F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9FD">
        <w:rPr>
          <w:rFonts w:ascii="Times New Roman" w:eastAsia="Times New Roman" w:hAnsi="Times New Roman" w:cs="Times New Roman"/>
          <w:sz w:val="28"/>
          <w:szCs w:val="28"/>
        </w:rPr>
        <w:tab/>
      </w: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представлений младшего подростка о значении нравственности и морали в жизни личности, семьи, общества; </w:t>
      </w:r>
    </w:p>
    <w:p w:rsidR="00D63E4B" w:rsidRPr="006C1C50" w:rsidRDefault="00D63E4B" w:rsidP="007229F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9FD">
        <w:rPr>
          <w:rFonts w:ascii="Times New Roman" w:eastAsia="Times New Roman" w:hAnsi="Times New Roman" w:cs="Times New Roman"/>
          <w:sz w:val="28"/>
          <w:szCs w:val="28"/>
        </w:rPr>
        <w:tab/>
      </w:r>
      <w:r w:rsidRPr="006C1C50">
        <w:rPr>
          <w:rFonts w:ascii="Times New Roman" w:eastAsia="Times New Roman" w:hAnsi="Times New Roman" w:cs="Times New Roman"/>
          <w:sz w:val="28"/>
          <w:szCs w:val="28"/>
        </w:rPr>
        <w:t>обобщение знаний, понятий и представлений о духовности, нравственности, морали, полученн</w:t>
      </w:r>
      <w:r w:rsidR="00154220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proofErr w:type="gramStart"/>
      <w:r w:rsidR="0015422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154220"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школе,</w:t>
      </w: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  </w:t>
      </w:r>
    </w:p>
    <w:p w:rsidR="00D63E4B" w:rsidRPr="006C1C50" w:rsidRDefault="00D63E4B" w:rsidP="007229F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D02" w:rsidRPr="006C1C50" w:rsidRDefault="00164D02" w:rsidP="007229F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4D02" w:rsidRPr="006C1C50" w:rsidSect="0016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369"/>
    <w:multiLevelType w:val="hybridMultilevel"/>
    <w:tmpl w:val="0FAEC444"/>
    <w:lvl w:ilvl="0" w:tplc="3056AFCA">
      <w:start w:val="1"/>
      <w:numFmt w:val="bullet"/>
      <w:lvlText w:val="•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3E4B"/>
    <w:rsid w:val="00154220"/>
    <w:rsid w:val="00164D02"/>
    <w:rsid w:val="002703E9"/>
    <w:rsid w:val="0066419A"/>
    <w:rsid w:val="006C1C50"/>
    <w:rsid w:val="007229FD"/>
    <w:rsid w:val="00D63E4B"/>
    <w:rsid w:val="00E9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2015-04-23T11:33:00Z</dcterms:created>
  <dcterms:modified xsi:type="dcterms:W3CDTF">2018-01-30T11:45:00Z</dcterms:modified>
</cp:coreProperties>
</file>