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6E35FE" w:rsidTr="006E35FE">
        <w:trPr>
          <w:trHeight w:hRule="exact" w:val="8335"/>
        </w:trPr>
        <w:tc>
          <w:tcPr>
            <w:tcW w:w="10876" w:type="dxa"/>
            <w:vAlign w:val="center"/>
          </w:tcPr>
          <w:p w:rsidR="006E35FE" w:rsidRDefault="006E35FE" w:rsidP="006E35FE">
            <w:pPr>
              <w:pStyle w:val="ConsPlusTitlePage"/>
              <w:rPr>
                <w:sz w:val="48"/>
                <w:szCs w:val="48"/>
              </w:rPr>
            </w:pPr>
          </w:p>
        </w:tc>
      </w:tr>
      <w:tr w:rsidR="006E35FE" w:rsidTr="006E35FE">
        <w:trPr>
          <w:trHeight w:hRule="exact" w:val="3031"/>
        </w:trPr>
        <w:tc>
          <w:tcPr>
            <w:tcW w:w="10876" w:type="dxa"/>
            <w:vAlign w:val="center"/>
          </w:tcPr>
          <w:p w:rsidR="006E35FE" w:rsidRDefault="006E35F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6E35FE" w:rsidRDefault="006E35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6E35FE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6E35FE" w:rsidRDefault="006E35FE">
      <w:pPr>
        <w:pStyle w:val="ConsPlusTitle"/>
        <w:jc w:val="center"/>
      </w:pPr>
      <w:r>
        <w:lastRenderedPageBreak/>
        <w:t>РОССИЙСКАЯ ФЕДЕРАЦИЯ</w:t>
      </w:r>
    </w:p>
    <w:p w:rsidR="006E35FE" w:rsidRDefault="006E35FE">
      <w:pPr>
        <w:pStyle w:val="ConsPlusTitle"/>
        <w:jc w:val="center"/>
      </w:pPr>
    </w:p>
    <w:p w:rsidR="006E35FE" w:rsidRDefault="006E35FE">
      <w:pPr>
        <w:pStyle w:val="ConsPlusTitle"/>
        <w:jc w:val="center"/>
      </w:pPr>
      <w:r>
        <w:t>ФЕДЕРАЛЬНЫЙ ЗАКОН</w:t>
      </w:r>
    </w:p>
    <w:p w:rsidR="006E35FE" w:rsidRDefault="006E35FE">
      <w:pPr>
        <w:pStyle w:val="ConsPlusTitle"/>
        <w:jc w:val="center"/>
      </w:pPr>
    </w:p>
    <w:p w:rsidR="006E35FE" w:rsidRDefault="006E35FE">
      <w:pPr>
        <w:pStyle w:val="ConsPlusTitle"/>
        <w:jc w:val="center"/>
      </w:pPr>
      <w:r>
        <w:t>ОБ ОСНОВНЫХ ГАРАНТИЯХ ПРАВ РЕБЕНКА</w:t>
      </w:r>
    </w:p>
    <w:p w:rsidR="006E35FE" w:rsidRDefault="006E35FE">
      <w:pPr>
        <w:pStyle w:val="ConsPlusTitle"/>
        <w:jc w:val="center"/>
      </w:pPr>
      <w:r>
        <w:t>В РОССИЙСКОЙ ФЕДЕРАЦИИ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jc w:val="right"/>
      </w:pPr>
      <w:r>
        <w:t>Принят</w:t>
      </w:r>
    </w:p>
    <w:p w:rsidR="006E35FE" w:rsidRDefault="006E35FE">
      <w:pPr>
        <w:pStyle w:val="ConsPlusNormal"/>
        <w:jc w:val="right"/>
      </w:pPr>
      <w:r>
        <w:t>Государственной Думой</w:t>
      </w:r>
    </w:p>
    <w:p w:rsidR="006E35FE" w:rsidRDefault="006E35FE">
      <w:pPr>
        <w:pStyle w:val="ConsPlusNormal"/>
        <w:jc w:val="right"/>
      </w:pPr>
      <w:r>
        <w:t>3 июля 1998 года</w:t>
      </w:r>
    </w:p>
    <w:p w:rsidR="006E35FE" w:rsidRDefault="006E35FE">
      <w:pPr>
        <w:pStyle w:val="ConsPlusNormal"/>
        <w:jc w:val="right"/>
      </w:pPr>
    </w:p>
    <w:p w:rsidR="006E35FE" w:rsidRDefault="006E35FE">
      <w:pPr>
        <w:pStyle w:val="ConsPlusNormal"/>
        <w:jc w:val="right"/>
      </w:pPr>
      <w:r>
        <w:t>Одобрен</w:t>
      </w:r>
    </w:p>
    <w:p w:rsidR="006E35FE" w:rsidRDefault="006E35FE">
      <w:pPr>
        <w:pStyle w:val="ConsPlusNormal"/>
        <w:jc w:val="right"/>
      </w:pPr>
      <w:r>
        <w:t>Советом Федерации</w:t>
      </w:r>
    </w:p>
    <w:p w:rsidR="006E35FE" w:rsidRDefault="006E35FE">
      <w:pPr>
        <w:pStyle w:val="ConsPlusNormal"/>
        <w:jc w:val="right"/>
      </w:pPr>
      <w:r>
        <w:t>9 июля 1998 года</w:t>
      </w:r>
    </w:p>
    <w:p w:rsidR="006E35FE" w:rsidRDefault="006E35FE">
      <w:pPr>
        <w:pStyle w:val="ConsPlusNormal"/>
        <w:jc w:val="center"/>
      </w:pPr>
    </w:p>
    <w:p w:rsidR="006E35FE" w:rsidRDefault="006E35FE">
      <w:pPr>
        <w:pStyle w:val="ConsPlusNormal"/>
        <w:jc w:val="center"/>
      </w:pPr>
      <w:r>
        <w:t>Список изменяющих документов</w:t>
      </w:r>
    </w:p>
    <w:p w:rsidR="006E35FE" w:rsidRDefault="006E35FE">
      <w:pPr>
        <w:pStyle w:val="ConsPlusNormal"/>
        <w:jc w:val="center"/>
      </w:pPr>
      <w:r>
        <w:t>(в ред. Федеральных законов от 20.07.2000 N 103-ФЗ,</w:t>
      </w:r>
    </w:p>
    <w:p w:rsidR="006E35FE" w:rsidRDefault="006E35FE">
      <w:pPr>
        <w:pStyle w:val="ConsPlusNormal"/>
        <w:jc w:val="center"/>
      </w:pPr>
      <w:r>
        <w:t>от 22.08.2004 N 122-ФЗ, от 21.12.2004 N 170-ФЗ,</w:t>
      </w:r>
    </w:p>
    <w:p w:rsidR="006E35FE" w:rsidRDefault="006E35FE">
      <w:pPr>
        <w:pStyle w:val="ConsPlusNormal"/>
        <w:jc w:val="center"/>
      </w:pPr>
      <w:r>
        <w:t>от 26.06.2007 N 118-ФЗ, от 30.06.2007 N 120-ФЗ,</w:t>
      </w:r>
    </w:p>
    <w:p w:rsidR="006E35FE" w:rsidRDefault="006E35FE">
      <w:pPr>
        <w:pStyle w:val="ConsPlusNormal"/>
        <w:jc w:val="center"/>
      </w:pPr>
      <w:r>
        <w:t>от 23.07.2008 N 160-ФЗ, от 28.04.2009 N 71-ФЗ,</w:t>
      </w:r>
    </w:p>
    <w:p w:rsidR="006E35FE" w:rsidRDefault="006E35FE">
      <w:pPr>
        <w:pStyle w:val="ConsPlusNormal"/>
        <w:jc w:val="center"/>
      </w:pPr>
      <w:r>
        <w:t>от 03.06.2009 N 118-ФЗ, от 17.12.2009 N 326-ФЗ,</w:t>
      </w:r>
    </w:p>
    <w:p w:rsidR="006E35FE" w:rsidRDefault="006E35FE">
      <w:pPr>
        <w:pStyle w:val="ConsPlusNormal"/>
        <w:jc w:val="center"/>
      </w:pPr>
      <w:r>
        <w:t>от 21.07.2011 N 252-ФЗ, от 03.12.2011 N 377-ФЗ,</w:t>
      </w:r>
    </w:p>
    <w:p w:rsidR="006E35FE" w:rsidRDefault="006E35FE">
      <w:pPr>
        <w:pStyle w:val="ConsPlusNormal"/>
        <w:jc w:val="center"/>
      </w:pPr>
      <w:r>
        <w:t>от 03.12.2011 N 378-ФЗ, от 05.04.2013 N 58-ФЗ,</w:t>
      </w:r>
    </w:p>
    <w:p w:rsidR="006E35FE" w:rsidRDefault="006E35FE">
      <w:pPr>
        <w:pStyle w:val="ConsPlusNormal"/>
        <w:jc w:val="center"/>
      </w:pPr>
      <w:r>
        <w:t>от 29.06.2013 N 135-ФЗ, от 02.07.2013 N 185-ФЗ,</w:t>
      </w:r>
    </w:p>
    <w:p w:rsidR="006E35FE" w:rsidRDefault="006E35FE">
      <w:pPr>
        <w:pStyle w:val="ConsPlusNormal"/>
        <w:jc w:val="center"/>
      </w:pPr>
      <w:r>
        <w:t>от 25.11.2013 N 317-ФЗ, от 02.12.2013 N 328-ФЗ,</w:t>
      </w:r>
    </w:p>
    <w:p w:rsidR="006E35FE" w:rsidRDefault="006E35FE">
      <w:pPr>
        <w:pStyle w:val="ConsPlusNormal"/>
        <w:jc w:val="center"/>
      </w:pPr>
      <w:r>
        <w:t>от 29.06.2015 N 179-ФЗ, от 13.07.2015 N 239-ФЗ,</w:t>
      </w:r>
    </w:p>
    <w:p w:rsidR="006E35FE" w:rsidRDefault="006E35FE">
      <w:pPr>
        <w:pStyle w:val="ConsPlusNormal"/>
        <w:jc w:val="center"/>
      </w:pPr>
      <w:r>
        <w:t>от 28.11.2015 N 358-ФЗ, от 28.12.2016 N 465-ФЗ)</w:t>
      </w:r>
    </w:p>
    <w:p w:rsidR="006E35FE" w:rsidRDefault="006E35FE">
      <w:pPr>
        <w:pStyle w:val="ConsPlusNormal"/>
        <w:jc w:val="center"/>
      </w:pPr>
    </w:p>
    <w:p w:rsidR="006E35FE" w:rsidRDefault="006E35FE">
      <w:pPr>
        <w:pStyle w:val="ConsPlusNormal"/>
        <w:ind w:firstLine="540"/>
        <w:jc w:val="both"/>
      </w:pPr>
      <w: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6E35FE" w:rsidRDefault="006E35FE">
      <w:pPr>
        <w:pStyle w:val="ConsPlusNormal"/>
        <w:ind w:firstLine="540"/>
        <w:jc w:val="both"/>
      </w:pPr>
      <w: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6E35FE" w:rsidRDefault="006E35FE">
      <w:pPr>
        <w:pStyle w:val="ConsPlusNormal"/>
      </w:pPr>
    </w:p>
    <w:p w:rsidR="006E35FE" w:rsidRDefault="006E35FE">
      <w:pPr>
        <w:pStyle w:val="ConsPlusTitle"/>
        <w:jc w:val="center"/>
        <w:outlineLvl w:val="0"/>
      </w:pPr>
      <w:r>
        <w:t>Глава I. ОБЩИЕ ПОЛОЖЕНИЯ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1. Понятия, используемые в настоящем Федеральном законе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понятия:</w:t>
      </w:r>
    </w:p>
    <w:p w:rsidR="006E35FE" w:rsidRDefault="006E35FE">
      <w:pPr>
        <w:pStyle w:val="ConsPlusNormal"/>
        <w:ind w:firstLine="540"/>
        <w:jc w:val="both"/>
      </w:pPr>
      <w:r>
        <w:t>ребенок - лицо до достижения им возраста 18 лет (совершеннолетия);</w:t>
      </w:r>
    </w:p>
    <w:p w:rsidR="006E35FE" w:rsidRDefault="006E35FE">
      <w:pPr>
        <w:pStyle w:val="ConsPlusNormal"/>
        <w:ind w:firstLine="540"/>
        <w:jc w:val="both"/>
      </w:pPr>
      <w: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6E35FE" w:rsidRDefault="006E35FE">
      <w:pPr>
        <w:pStyle w:val="ConsPlusNormal"/>
        <w:jc w:val="both"/>
      </w:pPr>
      <w:r>
        <w:t>(в ред. Федеральных законов от 30.06.2007 N 120-ФЗ, от 02.07.2013 N 185-ФЗ)</w:t>
      </w:r>
    </w:p>
    <w:p w:rsidR="006E35FE" w:rsidRDefault="006E35FE">
      <w:pPr>
        <w:pStyle w:val="ConsPlusNormal"/>
        <w:ind w:firstLine="540"/>
        <w:jc w:val="both"/>
      </w:pPr>
      <w: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6E35FE" w:rsidRDefault="006E35FE">
      <w:pPr>
        <w:pStyle w:val="ConsPlusNormal"/>
        <w:ind w:firstLine="540"/>
        <w:jc w:val="both"/>
      </w:pPr>
      <w:r>
        <w:lastRenderedPageBreak/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6E35FE" w:rsidRDefault="006E35FE">
      <w:pPr>
        <w:pStyle w:val="ConsPlusNormal"/>
        <w:ind w:firstLine="540"/>
        <w:jc w:val="both"/>
      </w:pPr>
      <w: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 w:rsidR="006E35FE" w:rsidRDefault="006E35FE">
      <w:pPr>
        <w:pStyle w:val="ConsPlusNormal"/>
        <w:jc w:val="both"/>
      </w:pPr>
      <w:r>
        <w:t>(в ред. Федеральных законов от 21.12.2004 N 170-ФЗ, от 02.07.2013 N 185-ФЗ, от 28.11.2015 N 358-ФЗ)</w:t>
      </w:r>
    </w:p>
    <w:p w:rsidR="006E35FE" w:rsidRDefault="006E35FE">
      <w:pPr>
        <w:pStyle w:val="ConsPlusNormal"/>
        <w:ind w:firstLine="540"/>
        <w:jc w:val="both"/>
      </w:pPr>
      <w: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</w:p>
    <w:p w:rsidR="006E35FE" w:rsidRDefault="006E35FE">
      <w:pPr>
        <w:pStyle w:val="ConsPlusNormal"/>
        <w:jc w:val="both"/>
      </w:pPr>
      <w:r>
        <w:t>(в ред. Федеральных законов от 21.12.2004 N 170-ФЗ, от 02.07.2013 N 185-ФЗ, от 28.11.2015 N 358-ФЗ)</w:t>
      </w:r>
    </w:p>
    <w:p w:rsidR="006E35FE" w:rsidRDefault="006E35FE">
      <w:pPr>
        <w:pStyle w:val="ConsPlusNormal"/>
        <w:ind w:firstLine="540"/>
        <w:jc w:val="both"/>
      </w:pPr>
      <w: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6E35FE" w:rsidRDefault="006E35FE">
      <w:pPr>
        <w:pStyle w:val="ConsPlusNormal"/>
        <w:jc w:val="both"/>
      </w:pPr>
      <w:r>
        <w:t>(в ред. Федерального закона от 02.12.2013 N 328-ФЗ)</w:t>
      </w:r>
    </w:p>
    <w:p w:rsidR="006E35FE" w:rsidRDefault="006E35FE">
      <w:pPr>
        <w:pStyle w:val="ConsPlusNormal"/>
        <w:ind w:firstLine="540"/>
        <w:jc w:val="both"/>
      </w:pPr>
      <w:r>
        <w:t>организации отдыха детей и их оздоровления 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организациях;</w:t>
      </w:r>
    </w:p>
    <w:p w:rsidR="006E35FE" w:rsidRDefault="006E35FE">
      <w:pPr>
        <w:pStyle w:val="ConsPlusNormal"/>
        <w:jc w:val="both"/>
      </w:pPr>
      <w:r>
        <w:t>(в ред. Федеральных законов от 02.12.2013 N 328-ФЗ, от 28.11.2015 N 358-ФЗ)</w:t>
      </w:r>
    </w:p>
    <w:p w:rsidR="006E35FE" w:rsidRDefault="006E35FE">
      <w:pPr>
        <w:pStyle w:val="ConsPlusNormal"/>
        <w:ind w:firstLine="540"/>
        <w:jc w:val="both"/>
      </w:pPr>
      <w:r>
        <w:t>ночное время - время с 22 до 6 часов местного времени;</w:t>
      </w:r>
    </w:p>
    <w:p w:rsidR="006E35FE" w:rsidRDefault="006E35FE">
      <w:pPr>
        <w:pStyle w:val="ConsPlusNormal"/>
        <w:jc w:val="both"/>
      </w:pPr>
      <w:r>
        <w:t>(абзац введен Федеральным законом от 28.04.2009 N 71-ФЗ)</w:t>
      </w:r>
    </w:p>
    <w:p w:rsidR="006E35FE" w:rsidRDefault="006E35FE">
      <w:pPr>
        <w:pStyle w:val="ConsPlusNormal"/>
        <w:ind w:firstLine="540"/>
        <w:jc w:val="both"/>
      </w:pPr>
      <w:r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6E35FE" w:rsidRDefault="006E35FE">
      <w:pPr>
        <w:pStyle w:val="ConsPlusNormal"/>
        <w:jc w:val="both"/>
      </w:pPr>
      <w:r>
        <w:t>(абзац введен Федеральным законом от 05.04.2013 N 58-ФЗ)</w:t>
      </w:r>
    </w:p>
    <w:p w:rsidR="006E35FE" w:rsidRDefault="006E35FE">
      <w:pPr>
        <w:pStyle w:val="ConsPlusNormal"/>
        <w:ind w:firstLine="540"/>
        <w:jc w:val="both"/>
      </w:pPr>
      <w:r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6E35FE" w:rsidRDefault="006E35FE">
      <w:pPr>
        <w:pStyle w:val="ConsPlusNormal"/>
        <w:jc w:val="both"/>
      </w:pPr>
      <w:r>
        <w:t>(абзац введен Федеральным законом от 05.04.2013 N 58-ФЗ)</w:t>
      </w:r>
    </w:p>
    <w:p w:rsidR="006E35FE" w:rsidRDefault="006E35FE">
      <w:pPr>
        <w:pStyle w:val="ConsPlusNormal"/>
        <w:ind w:firstLine="540"/>
        <w:jc w:val="both"/>
      </w:pPr>
      <w: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6E35FE" w:rsidRDefault="006E35FE">
      <w:pPr>
        <w:pStyle w:val="ConsPlusNormal"/>
        <w:jc w:val="both"/>
      </w:pPr>
      <w:r>
        <w:t>(абзац введен Федеральным законом от 05.04.2013 N 58-ФЗ)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2. Отношения, регулируемые настоящим Федеральным законом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lastRenderedPageBreak/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3. Законодательство Российской Федерации об основных гарантиях прав ребенка в Российской Федерации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4. Цели государственной политики в интересах детей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1. Целями государственной политики в интересах детей являются:</w:t>
      </w:r>
    </w:p>
    <w:p w:rsidR="006E35FE" w:rsidRDefault="006E35FE">
      <w:pPr>
        <w:pStyle w:val="ConsPlusNormal"/>
        <w:ind w:firstLine="540"/>
        <w:jc w:val="both"/>
      </w:pPr>
      <w:r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6E35FE" w:rsidRDefault="006E35FE">
      <w:pPr>
        <w:pStyle w:val="ConsPlusNormal"/>
        <w:ind w:firstLine="540"/>
        <w:jc w:val="both"/>
      </w:pPr>
      <w:r>
        <w:t>формирование правовых основ гарантий прав ребенка;</w:t>
      </w:r>
    </w:p>
    <w:p w:rsidR="006E35FE" w:rsidRDefault="006E35FE">
      <w:pPr>
        <w:pStyle w:val="ConsPlusNormal"/>
        <w:ind w:firstLine="540"/>
        <w:jc w:val="both"/>
      </w:pPr>
      <w: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:rsidR="006E35FE" w:rsidRDefault="006E35FE">
      <w:pPr>
        <w:pStyle w:val="ConsPlusNormal"/>
        <w:ind w:firstLine="540"/>
        <w:jc w:val="both"/>
      </w:pPr>
      <w: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6E35FE" w:rsidRDefault="006E35FE">
      <w:pPr>
        <w:pStyle w:val="ConsPlusNormal"/>
        <w:jc w:val="both"/>
      </w:pPr>
      <w:r>
        <w:t>(абзац введен Федеральным законом от 28.04.2009 N 71-ФЗ)</w:t>
      </w:r>
    </w:p>
    <w:p w:rsidR="006E35FE" w:rsidRDefault="006E35FE">
      <w:pPr>
        <w:pStyle w:val="ConsPlusNormal"/>
        <w:ind w:firstLine="540"/>
        <w:jc w:val="both"/>
      </w:pPr>
      <w:r>
        <w:t>2. Государственная политика в интересах детей является приоритетной и основана на следующих принципах:</w:t>
      </w:r>
    </w:p>
    <w:p w:rsidR="006E35FE" w:rsidRDefault="006E35FE">
      <w:pPr>
        <w:pStyle w:val="ConsPlusNormal"/>
        <w:jc w:val="both"/>
      </w:pPr>
      <w:r>
        <w:t>(в ред. Федерального закона от 22.08.2004 N 122-ФЗ)</w:t>
      </w:r>
    </w:p>
    <w:p w:rsidR="006E35FE" w:rsidRDefault="006E35FE">
      <w:pPr>
        <w:pStyle w:val="ConsPlusNormal"/>
        <w:ind w:firstLine="540"/>
        <w:jc w:val="both"/>
      </w:pPr>
      <w:r>
        <w:t>законодательное обеспечение прав ребенка;</w:t>
      </w:r>
    </w:p>
    <w:p w:rsidR="006E35FE" w:rsidRDefault="006E35FE">
      <w:pPr>
        <w:pStyle w:val="ConsPlusNormal"/>
        <w:ind w:firstLine="540"/>
        <w:jc w:val="both"/>
      </w:pPr>
      <w: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6E35FE" w:rsidRDefault="006E35FE">
      <w:pPr>
        <w:pStyle w:val="ConsPlusNormal"/>
        <w:jc w:val="both"/>
      </w:pPr>
      <w:r>
        <w:t>(в ред. Федеральных законов от 22.08.2004 N 122-ФЗ, от 21.12.2004 N 170-ФЗ, от 02.07.2013 N 185-ФЗ)</w:t>
      </w:r>
    </w:p>
    <w:p w:rsidR="006E35FE" w:rsidRDefault="006E35FE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6E35FE" w:rsidRDefault="006E35FE">
      <w:pPr>
        <w:pStyle w:val="ConsPlusNormal"/>
        <w:ind w:firstLine="540"/>
        <w:jc w:val="both"/>
      </w:pPr>
      <w: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6E35FE" w:rsidRDefault="006E35FE">
      <w:pPr>
        <w:pStyle w:val="ConsPlusNormal"/>
        <w:jc w:val="both"/>
      </w:pPr>
      <w:r>
        <w:t>(в ред. Федерального закона от 05.04.2013 N 58-ФЗ)</w:t>
      </w:r>
    </w:p>
    <w:p w:rsidR="006E35FE" w:rsidRDefault="006E35FE">
      <w:pPr>
        <w:pStyle w:val="ConsPlusNormal"/>
        <w:ind w:firstLine="540"/>
        <w:jc w:val="both"/>
      </w:pPr>
      <w: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6E35FE" w:rsidRDefault="006E35FE">
      <w:pPr>
        <w:pStyle w:val="ConsPlusNormal"/>
        <w:jc w:val="both"/>
      </w:pPr>
      <w:r>
        <w:t>(в ред. Федерального закона от 22.08.2004 N 122-ФЗ)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6E35FE" w:rsidRDefault="006E35FE">
      <w:pPr>
        <w:pStyle w:val="ConsPlusNormal"/>
        <w:ind w:firstLine="540"/>
        <w:jc w:val="both"/>
      </w:pPr>
      <w:r>
        <w:t>установление основ федеральной политики в интересах детей;</w:t>
      </w:r>
    </w:p>
    <w:p w:rsidR="006E35FE" w:rsidRDefault="006E35FE">
      <w:pPr>
        <w:pStyle w:val="ConsPlusNormal"/>
        <w:ind w:firstLine="540"/>
        <w:jc w:val="both"/>
      </w:pPr>
      <w: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6E35FE" w:rsidRDefault="006E35FE">
      <w:pPr>
        <w:pStyle w:val="ConsPlusNormal"/>
        <w:ind w:firstLine="540"/>
        <w:jc w:val="both"/>
      </w:pPr>
      <w:r>
        <w:t>абзацы четвертый - пятый утратили силу. - Федеральный закон от 22.08.2004 N 122-ФЗ;</w:t>
      </w:r>
    </w:p>
    <w:p w:rsidR="006E35FE" w:rsidRDefault="006E35FE">
      <w:pPr>
        <w:pStyle w:val="ConsPlusNormal"/>
        <w:ind w:firstLine="540"/>
        <w:jc w:val="both"/>
      </w:pPr>
      <w: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6E35FE" w:rsidRDefault="006E35FE">
      <w:pPr>
        <w:pStyle w:val="ConsPlusNormal"/>
        <w:ind w:firstLine="540"/>
        <w:jc w:val="both"/>
      </w:pPr>
      <w:r>
        <w:t>абзацы седьмой - восьмой утратили силу. - Федеральный закон от 22.08.2004 N 122-ФЗ;</w:t>
      </w:r>
    </w:p>
    <w:p w:rsidR="006E35FE" w:rsidRDefault="006E35FE">
      <w:pPr>
        <w:pStyle w:val="ConsPlusNormal"/>
        <w:ind w:firstLine="540"/>
        <w:jc w:val="both"/>
      </w:pPr>
      <w:r>
        <w:t>установление порядка судебной защиты и судебная защита прав и законных интересов ребенка;</w:t>
      </w:r>
    </w:p>
    <w:p w:rsidR="006E35FE" w:rsidRDefault="006E35FE">
      <w:pPr>
        <w:pStyle w:val="ConsPlusNormal"/>
        <w:ind w:firstLine="540"/>
        <w:jc w:val="both"/>
      </w:pPr>
      <w:r>
        <w:t xml:space="preserve">исполнение международных обязательств Российской Федерации и представительство интересов </w:t>
      </w:r>
      <w:r>
        <w:lastRenderedPageBreak/>
        <w:t>Российской Федерации в международных организациях по вопросам защиты прав ребенка;</w:t>
      </w:r>
    </w:p>
    <w:p w:rsidR="006E35FE" w:rsidRDefault="006E35FE">
      <w:pPr>
        <w:pStyle w:val="ConsPlusNormal"/>
        <w:ind w:firstLine="540"/>
        <w:jc w:val="both"/>
      </w:pPr>
      <w:r>
        <w:t>установление основ государственного регулирования и государственного контроля организации отдыха и оздоровления детей.</w:t>
      </w:r>
    </w:p>
    <w:p w:rsidR="006E35FE" w:rsidRDefault="006E35FE">
      <w:pPr>
        <w:pStyle w:val="ConsPlusNormal"/>
        <w:jc w:val="both"/>
      </w:pPr>
      <w:r>
        <w:t>(абзац введен Федеральным законом от 28.12.2016 N 465-ФЗ)</w:t>
      </w:r>
    </w:p>
    <w:p w:rsidR="006E35FE" w:rsidRDefault="006E35FE">
      <w:pPr>
        <w:pStyle w:val="ConsPlusNormal"/>
        <w:ind w:firstLine="540"/>
        <w:jc w:val="both"/>
      </w:pPr>
      <w: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время).</w:t>
      </w:r>
    </w:p>
    <w:p w:rsidR="006E35FE" w:rsidRDefault="006E35FE">
      <w:pPr>
        <w:pStyle w:val="ConsPlusNormal"/>
        <w:jc w:val="both"/>
      </w:pPr>
      <w:r>
        <w:t>(в ред. Федеральных законов от 22.08.2004 N 122-ФЗ, от 17.12.2009 N 326-ФЗ, от 02.07.2013 N 185-ФЗ)</w:t>
      </w:r>
    </w:p>
    <w:p w:rsidR="006E35FE" w:rsidRDefault="006E35FE">
      <w:pPr>
        <w:pStyle w:val="ConsPlusNormal"/>
      </w:pPr>
    </w:p>
    <w:p w:rsidR="006E35FE" w:rsidRDefault="006E35FE">
      <w:pPr>
        <w:pStyle w:val="ConsPlusTitle"/>
        <w:jc w:val="center"/>
        <w:outlineLvl w:val="0"/>
      </w:pPr>
      <w:r>
        <w:t>Глава II. ОСНОВНЫЕ НАПРАВЛЕНИЯ ОБЕСПЕЧЕНИЯ ПРАВ</w:t>
      </w:r>
    </w:p>
    <w:p w:rsidR="006E35FE" w:rsidRDefault="006E35FE">
      <w:pPr>
        <w:pStyle w:val="ConsPlusTitle"/>
        <w:jc w:val="center"/>
      </w:pPr>
      <w:r>
        <w:t>РЕБЕНКА В РОССИЙСКОЙ ФЕДЕРАЦИИ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6. Законодательные гарантии прав ребенка в Российской Федерации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7. Содействие ребенку в реализации и защите его прав и законных интересов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</w:p>
    <w:p w:rsidR="006E35FE" w:rsidRDefault="006E35FE">
      <w:pPr>
        <w:pStyle w:val="ConsPlusNormal"/>
        <w:jc w:val="both"/>
      </w:pPr>
      <w:r>
        <w:t>(в ред. Федерального закона от 22.08.2004 N 122-ФЗ)</w:t>
      </w:r>
    </w:p>
    <w:p w:rsidR="006E35FE" w:rsidRDefault="006E35FE">
      <w:pPr>
        <w:pStyle w:val="ConsPlusNormal"/>
        <w:ind w:firstLine="540"/>
        <w:jc w:val="both"/>
      </w:pPr>
      <w: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6E35FE" w:rsidRDefault="006E35FE">
      <w:pPr>
        <w:pStyle w:val="ConsPlusNormal"/>
        <w:ind w:firstLine="540"/>
        <w:jc w:val="both"/>
      </w:pPr>
      <w:bookmarkStart w:id="0" w:name="Par116"/>
      <w:bookmarkEnd w:id="0"/>
      <w:r>
        <w:t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:rsidR="006E35FE" w:rsidRDefault="006E35FE">
      <w:pPr>
        <w:pStyle w:val="ConsPlusNormal"/>
        <w:jc w:val="both"/>
      </w:pPr>
      <w:r>
        <w:t>(п. 3 в ред. Федерального закона от 02.07.2013 N 185-ФЗ)</w:t>
      </w:r>
    </w:p>
    <w:p w:rsidR="006E35FE" w:rsidRDefault="006E35FE">
      <w:pPr>
        <w:pStyle w:val="ConsPlusNormal"/>
        <w:ind w:firstLine="540"/>
        <w:jc w:val="both"/>
      </w:pPr>
      <w: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6E35FE" w:rsidRDefault="006E35FE">
      <w:pPr>
        <w:pStyle w:val="ConsPlusNormal"/>
        <w:jc w:val="both"/>
      </w:pPr>
      <w:r>
        <w:t>(в ред. Федерального закона от 22.08.2004 N 122-ФЗ)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bookmarkStart w:id="1" w:name="Par121"/>
      <w:bookmarkEnd w:id="1"/>
      <w:r>
        <w:t>Статья 8. Утратила силу. - Федеральный закон от 22.08.2004 N 122-ФЗ.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bookmarkStart w:id="2" w:name="Par123"/>
      <w:bookmarkEnd w:id="2"/>
      <w:r>
        <w:t>Статья 9. Меры по защите прав ребенка при осуществлении деятельности в области его образования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(в ред. Федерального закона от 02.07.2013 N 185-ФЗ)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6E35FE" w:rsidRDefault="006E35FE">
      <w:pPr>
        <w:pStyle w:val="ConsPlusNormal"/>
        <w:ind w:firstLine="540"/>
        <w:jc w:val="both"/>
      </w:pPr>
      <w: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6E35FE" w:rsidRDefault="006E35FE">
      <w:pPr>
        <w:pStyle w:val="ConsPlusNormal"/>
        <w:ind w:firstLine="540"/>
        <w:jc w:val="both"/>
      </w:pPr>
      <w: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10. Обеспечение прав детей на охрану здоровья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6E35FE" w:rsidRDefault="006E35FE">
      <w:pPr>
        <w:pStyle w:val="ConsPlusNormal"/>
        <w:jc w:val="both"/>
      </w:pPr>
      <w:r>
        <w:t>(в ред. Федерального закона от 25.11.2013 N 317-ФЗ)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6E35FE" w:rsidRDefault="006E35FE">
      <w:pPr>
        <w:pStyle w:val="ConsPlusNormal"/>
        <w:jc w:val="both"/>
      </w:pPr>
      <w:r>
        <w:t>(в ред. Федерального закона от 02.07.2013 N 185-ФЗ)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6E35FE" w:rsidRDefault="006E35FE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6E35FE" w:rsidRDefault="006E35FE">
      <w:pPr>
        <w:pStyle w:val="ConsPlusNormal"/>
        <w:ind w:firstLine="540"/>
        <w:jc w:val="both"/>
      </w:pPr>
      <w: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12. Обеспечение прав детей на отдых и оздоровление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(в ред. Федерального закона от 28.12.2016 N 465-ФЗ)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6E35FE" w:rsidRDefault="006E35FE">
      <w:pPr>
        <w:pStyle w:val="ConsPlusNormal"/>
        <w:ind w:firstLine="540"/>
        <w:jc w:val="both"/>
      </w:pPr>
      <w:r>
        <w:t>по принятию нормативных правовых актов, регулирующих деятельность организаций отдыха детей и их оздоровления;</w:t>
      </w:r>
    </w:p>
    <w:p w:rsidR="006E35FE" w:rsidRDefault="006E35FE">
      <w:pPr>
        <w:pStyle w:val="ConsPlusNormal"/>
        <w:ind w:firstLine="540"/>
        <w:jc w:val="both"/>
      </w:pPr>
      <w:r>
        <w:t>по созданию безопасных условий пребывания в организациях отдыха детей и их оздоровления;</w:t>
      </w:r>
    </w:p>
    <w:p w:rsidR="006E35FE" w:rsidRDefault="006E35FE">
      <w:pPr>
        <w:pStyle w:val="ConsPlusNormal"/>
        <w:ind w:firstLine="540"/>
        <w:jc w:val="both"/>
      </w:pPr>
      <w:r>
        <w:t>по обеспечению максимальной доступности услуг организаций отдыха детей и их оздоровления;</w:t>
      </w:r>
    </w:p>
    <w:p w:rsidR="006E35FE" w:rsidRDefault="006E35FE">
      <w:pPr>
        <w:pStyle w:val="ConsPlusNormal"/>
        <w:ind w:firstLine="540"/>
        <w:jc w:val="both"/>
      </w:pPr>
      <w:r>
        <w:t>по контролю за соблюдением требований законодательства в сфере организации отдыха и оздоровления детей.</w:t>
      </w:r>
    </w:p>
    <w:p w:rsidR="006E35FE" w:rsidRDefault="006E35FE">
      <w:pPr>
        <w:pStyle w:val="ConsPlusNormal"/>
        <w:ind w:firstLine="540"/>
        <w:jc w:val="both"/>
      </w:pPr>
      <w: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6E35FE" w:rsidRDefault="006E35FE">
      <w:pPr>
        <w:pStyle w:val="ConsPlusNormal"/>
        <w:ind w:firstLine="540"/>
        <w:jc w:val="both"/>
      </w:pPr>
      <w:r>
        <w:t xml:space="preserve">создавать безопасные условия пребывания в ней детей, присмотра и ухода за ними, организации их питания, перевозки к местам отдыха и обратно, содержания детей в соответствии с установленными санитарно-эпидемиологическими и иными требованиями и нормами, обеспечивающими жизнь и здоровье детей, работников организации отдыха детей и их оздоровления, включая соблюдение требований </w:t>
      </w:r>
      <w:r>
        <w:lastRenderedPageBreak/>
        <w:t>обеспечения антитеррористической защищенности,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6E35FE" w:rsidRDefault="006E35FE">
      <w:pPr>
        <w:pStyle w:val="ConsPlusNormal"/>
        <w:ind w:firstLine="540"/>
        <w:jc w:val="both"/>
      </w:pPr>
      <w:r>
        <w:t>обеспечивать соответствие квалификации работников организации отдыха детей и их оздоровления соответствующим профессиональным стандартам или квалификационным требованиям в соответствии с трудовым законодательством.</w:t>
      </w:r>
    </w:p>
    <w:p w:rsidR="006E35FE" w:rsidRDefault="006E35FE">
      <w:pPr>
        <w:pStyle w:val="ConsPlusNormal"/>
        <w:ind w:firstLine="540"/>
        <w:jc w:val="both"/>
      </w:pPr>
      <w:r>
        <w:t>3. 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 законом от 21 июля 2014 года N 212-ФЗ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(введена Федеральным законом от 28.12.2016 N 465-ФЗ)</w:t>
      </w:r>
    </w:p>
    <w:p w:rsidR="006E35FE" w:rsidRDefault="006E35FE">
      <w:pPr>
        <w:pStyle w:val="ConsPlusNormal"/>
        <w:jc w:val="both"/>
      </w:pPr>
    </w:p>
    <w:p w:rsidR="006E35FE" w:rsidRDefault="006E35FE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</w:p>
    <w:p w:rsidR="006E35FE" w:rsidRDefault="006E35FE">
      <w:pPr>
        <w:pStyle w:val="ConsPlusNormal"/>
        <w:ind w:firstLine="540"/>
        <w:jc w:val="both"/>
      </w:pPr>
      <w: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6E35FE" w:rsidRDefault="006E35FE">
      <w:pPr>
        <w:pStyle w:val="ConsPlusNormal"/>
        <w:ind w:firstLine="540"/>
        <w:jc w:val="both"/>
      </w:pPr>
      <w:r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</w:p>
    <w:p w:rsidR="006E35FE" w:rsidRDefault="006E35FE">
      <w:pPr>
        <w:pStyle w:val="ConsPlusNormal"/>
        <w:ind w:firstLine="540"/>
        <w:jc w:val="both"/>
      </w:pPr>
      <w:r>
        <w:t>утверждение примерных положений об организациях отдыха детей и их оздоровления;</w:t>
      </w:r>
    </w:p>
    <w:p w:rsidR="006E35FE" w:rsidRDefault="006E35FE">
      <w:pPr>
        <w:pStyle w:val="ConsPlusNormal"/>
        <w:ind w:firstLine="540"/>
        <w:jc w:val="both"/>
      </w:pPr>
      <w:r>
        <w:t>издание методических рекомендаций по обеспечению организации отдыха и оздоровления детей;</w:t>
      </w:r>
    </w:p>
    <w:p w:rsidR="006E35FE" w:rsidRDefault="006E35FE">
      <w:pPr>
        <w:pStyle w:val="ConsPlusNormal"/>
        <w:ind w:firstLine="540"/>
        <w:jc w:val="both"/>
      </w:pPr>
      <w:r>
        <w:t>обеспечение федерального государственного контроля за соблюдением требований законодательства Российской Федерации в сфере организации отдыха и оздоровления детей.</w:t>
      </w:r>
    </w:p>
    <w:p w:rsidR="006E35FE" w:rsidRDefault="006E35FE">
      <w:pPr>
        <w:pStyle w:val="ConsPlusNormal"/>
        <w:ind w:firstLine="540"/>
        <w:jc w:val="both"/>
      </w:pPr>
      <w:r>
        <w:t>2. К полномочиям органов исполнительной власти субъектов Российской Федерации в сфере организации отдыха и оздоровления детей относятся:</w:t>
      </w:r>
    </w:p>
    <w:p w:rsidR="006E35FE" w:rsidRDefault="006E35FE">
      <w:pPr>
        <w:pStyle w:val="ConsPlusNormal"/>
        <w:ind w:firstLine="540"/>
        <w:jc w:val="both"/>
      </w:pPr>
      <w:r>
        <w:t>реализация государственной политики в сфере организации отдыха и оздоровления детей на территории субъекта Российской Федерации, включая обеспечение безопасности их жизни и здоровья;</w:t>
      </w:r>
    </w:p>
    <w:p w:rsidR="006E35FE" w:rsidRDefault="006E35FE">
      <w:pPr>
        <w:pStyle w:val="ConsPlusNormal"/>
        <w:ind w:firstLine="540"/>
        <w:jc w:val="both"/>
      </w:pPr>
      <w:r>
        <w:t>осуществление регионального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</w:p>
    <w:p w:rsidR="006E35FE" w:rsidRDefault="006E35FE">
      <w:pPr>
        <w:pStyle w:val="ConsPlusNormal"/>
        <w:ind w:firstLine="540"/>
        <w:jc w:val="both"/>
      </w:pPr>
      <w:r>
        <w:t>формирование и ведение реестров организаций отдыха детей и их оздоровления.</w:t>
      </w:r>
    </w:p>
    <w:p w:rsidR="006E35FE" w:rsidRDefault="006E35FE">
      <w:pPr>
        <w:pStyle w:val="ConsPlusNormal"/>
        <w:ind w:firstLine="540"/>
        <w:jc w:val="both"/>
      </w:pPr>
      <w: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13. Защита прав и законных интересов ребенка при формировании социальной инфраструктуры для детей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6E35FE" w:rsidRDefault="006E35FE">
      <w:pPr>
        <w:pStyle w:val="ConsPlusNormal"/>
        <w:ind w:firstLine="540"/>
        <w:jc w:val="both"/>
      </w:pPr>
      <w:bookmarkStart w:id="3" w:name="Par178"/>
      <w:bookmarkEnd w:id="3"/>
      <w:r>
        <w:t xml:space="preserve"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</w:t>
      </w:r>
      <w:r>
        <w:lastRenderedPageBreak/>
        <w:t>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6E35FE" w:rsidRDefault="006E35FE">
      <w:pPr>
        <w:pStyle w:val="ConsPlusNormal"/>
        <w:ind w:firstLine="540"/>
        <w:jc w:val="both"/>
      </w:pPr>
      <w: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6E35FE" w:rsidRDefault="006E35FE">
      <w:pPr>
        <w:pStyle w:val="ConsPlusNormal"/>
        <w:ind w:firstLine="540"/>
        <w:jc w:val="both"/>
      </w:pPr>
      <w: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6E35FE" w:rsidRDefault="006E35FE">
      <w:pPr>
        <w:pStyle w:val="ConsPlusNormal"/>
        <w:jc w:val="both"/>
      </w:pPr>
      <w:r>
        <w:t>(п. 2 в ред. Федерального закона от 02.07.2013 N 185-ФЗ)</w:t>
      </w:r>
    </w:p>
    <w:p w:rsidR="006E35FE" w:rsidRDefault="006E35FE">
      <w:pPr>
        <w:pStyle w:val="ConsPlusNormal"/>
        <w:ind w:firstLine="540"/>
        <w:jc w:val="both"/>
      </w:pPr>
      <w:bookmarkStart w:id="4" w:name="Par182"/>
      <w:bookmarkEnd w:id="4"/>
      <w: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</w:p>
    <w:p w:rsidR="006E35FE" w:rsidRDefault="006E35FE">
      <w:pPr>
        <w:pStyle w:val="ConsPlusNormal"/>
        <w:jc w:val="both"/>
      </w:pPr>
      <w:r>
        <w:t>(в ред. Федеральных законов от 21.12.2004 N 170-ФЗ, от 02.07.2013 N 185-ФЗ)</w:t>
      </w:r>
    </w:p>
    <w:p w:rsidR="006E35FE" w:rsidRDefault="006E35FE">
      <w:pPr>
        <w:pStyle w:val="ConsPlusNormal"/>
        <w:ind w:firstLine="540"/>
        <w:jc w:val="both"/>
      </w:pPr>
      <w: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6E35FE" w:rsidRDefault="006E35FE">
      <w:pPr>
        <w:pStyle w:val="ConsPlusNormal"/>
        <w:jc w:val="both"/>
      </w:pPr>
      <w:r>
        <w:t>(в ред. Федеральных законов от 21.12.2004 N 170-ФЗ, от 02.07.2013 N 185-ФЗ)</w:t>
      </w:r>
    </w:p>
    <w:p w:rsidR="006E35FE" w:rsidRDefault="006E35FE">
      <w:pPr>
        <w:pStyle w:val="ConsPlusNormal"/>
        <w:ind w:firstLine="540"/>
        <w:jc w:val="both"/>
      </w:pPr>
      <w:bookmarkStart w:id="5" w:name="Par186"/>
      <w:bookmarkEnd w:id="5"/>
      <w:r>
        <w:t xml:space="preserve">4. 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договора об аренде должна предшествовать проводимая учредителем в порядке, установленном </w:t>
      </w:r>
      <w:hyperlink w:anchor="Par178" w:tooltip="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..." w:history="1">
        <w:r>
          <w:rPr>
            <w:color w:val="0000FF"/>
          </w:rPr>
          <w:t>пунктом 2</w:t>
        </w:r>
      </w:hyperlink>
      <w:r>
        <w:t xml:space="preserve"> настоящей статьи,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 Договор аренды не может заключаться, если в результате проведенной оценки последствий его заключения установлена возможность ухудшения указанных условий.</w:t>
      </w:r>
    </w:p>
    <w:p w:rsidR="006E35FE" w:rsidRDefault="006E35FE">
      <w:pPr>
        <w:pStyle w:val="ConsPlusNormal"/>
        <w:jc w:val="both"/>
      </w:pPr>
      <w:r>
        <w:t>(п. 4 в ред. Федерального закона от 02.07.2013 N 185-ФЗ)</w:t>
      </w:r>
    </w:p>
    <w:p w:rsidR="006E35FE" w:rsidRDefault="006E35FE">
      <w:pPr>
        <w:pStyle w:val="ConsPlusNormal"/>
        <w:ind w:firstLine="540"/>
        <w:jc w:val="both"/>
      </w:pPr>
      <w: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6E35FE" w:rsidRDefault="006E35FE">
      <w:pPr>
        <w:pStyle w:val="ConsPlusNormal"/>
        <w:jc w:val="both"/>
      </w:pPr>
      <w:r>
        <w:t>(в ред. Федеральных законов от 21.12.2004 N 170-ФЗ, от 02.07.2013 N 185-ФЗ)</w:t>
      </w:r>
    </w:p>
    <w:p w:rsidR="006E35FE" w:rsidRDefault="006E35FE">
      <w:pPr>
        <w:pStyle w:val="ConsPlusNormal"/>
        <w:ind w:firstLine="540"/>
        <w:jc w:val="both"/>
      </w:pPr>
      <w:bookmarkStart w:id="6" w:name="Par190"/>
      <w:bookmarkEnd w:id="6"/>
      <w:r>
        <w:t>6. Утратил силу. - Федеральный закон от 22.08.2004 N 122-ФЗ.</w:t>
      </w:r>
    </w:p>
    <w:p w:rsidR="006E35FE" w:rsidRDefault="006E35FE">
      <w:pPr>
        <w:pStyle w:val="ConsPlusNormal"/>
        <w:ind w:firstLine="540"/>
        <w:jc w:val="both"/>
      </w:pPr>
      <w:bookmarkStart w:id="7" w:name="Par191"/>
      <w:bookmarkEnd w:id="7"/>
      <w: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6E35FE" w:rsidRDefault="006E35FE">
      <w:pPr>
        <w:pStyle w:val="ConsPlusNormal"/>
        <w:jc w:val="both"/>
      </w:pPr>
      <w:r>
        <w:t>(в ред. Федерального закона от 22.08.2004 N 122-ФЗ)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lastRenderedPageBreak/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6E35FE" w:rsidRDefault="006E35FE">
      <w:pPr>
        <w:pStyle w:val="ConsPlusNormal"/>
        <w:jc w:val="both"/>
      </w:pPr>
      <w:r>
        <w:t>(в ред. Федеральных законов от 21.07.2011 N 252-ФЗ, от 29.06.2013 N 135-ФЗ)</w:t>
      </w:r>
    </w:p>
    <w:p w:rsidR="006E35FE" w:rsidRDefault="006E35FE">
      <w:pPr>
        <w:pStyle w:val="ConsPlusNormal"/>
        <w:ind w:firstLine="540"/>
        <w:jc w:val="both"/>
      </w:pPr>
      <w:r>
        <w:t>2. В целях защиты детей от информации, причиняющей вред их здоровью и (или) развитию, Федеральным законом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6E35FE" w:rsidRDefault="006E35FE">
      <w:pPr>
        <w:pStyle w:val="ConsPlusNormal"/>
        <w:jc w:val="both"/>
      </w:pPr>
      <w:r>
        <w:t>(п. 2 в ред. Федерального закона от 21.07.2011 N 252-ФЗ)</w:t>
      </w:r>
    </w:p>
    <w:p w:rsidR="006E35FE" w:rsidRDefault="006E35FE">
      <w:pPr>
        <w:pStyle w:val="ConsPlusNormal"/>
        <w:ind w:firstLine="540"/>
        <w:jc w:val="both"/>
      </w:pPr>
      <w: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6E35FE" w:rsidRDefault="006E35FE">
      <w:pPr>
        <w:pStyle w:val="ConsPlusNormal"/>
        <w:jc w:val="both"/>
      </w:pPr>
      <w:r>
        <w:t>(в ред. Федерального закона от 23.07.2008 N 160-ФЗ)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(введена Федеральным законом от 28.04.2009 N 71-ФЗ)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</w:p>
    <w:p w:rsidR="006E35FE" w:rsidRDefault="006E35FE">
      <w:pPr>
        <w:pStyle w:val="ConsPlusNormal"/>
        <w:ind w:firstLine="540"/>
        <w:jc w:val="both"/>
      </w:pPr>
      <w: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6E35FE" w:rsidRDefault="006E35FE">
      <w:pPr>
        <w:pStyle w:val="ConsPlusNormal"/>
        <w:ind w:firstLine="540"/>
        <w:jc w:val="both"/>
      </w:pPr>
      <w: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6E35FE" w:rsidRDefault="006E35FE">
      <w:pPr>
        <w:pStyle w:val="ConsPlusNormal"/>
        <w:ind w:firstLine="540"/>
        <w:jc w:val="both"/>
      </w:pPr>
      <w:bookmarkStart w:id="8" w:name="Par210"/>
      <w:bookmarkEnd w:id="8"/>
      <w: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6E35FE" w:rsidRDefault="006E35FE">
      <w:pPr>
        <w:pStyle w:val="ConsPlusNormal"/>
        <w:ind w:firstLine="540"/>
        <w:jc w:val="both"/>
      </w:pPr>
      <w:bookmarkStart w:id="9" w:name="Par211"/>
      <w:bookmarkEnd w:id="9"/>
      <w: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E35FE" w:rsidRDefault="006E35FE">
      <w:pPr>
        <w:pStyle w:val="ConsPlusNormal"/>
        <w:jc w:val="both"/>
      </w:pPr>
      <w:r>
        <w:t>(в ред. Федерального закона от 29.06.2015 N 179-ФЗ)</w:t>
      </w:r>
    </w:p>
    <w:p w:rsidR="006E35FE" w:rsidRDefault="006E35FE">
      <w:pPr>
        <w:pStyle w:val="ConsPlusNormal"/>
        <w:ind w:firstLine="540"/>
        <w:jc w:val="both"/>
      </w:pPr>
      <w:bookmarkStart w:id="10" w:name="Par213"/>
      <w:bookmarkEnd w:id="10"/>
      <w:r>
        <w:t xml:space="preserve"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</w:t>
      </w:r>
      <w:r>
        <w:lastRenderedPageBreak/>
        <w:t>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6E35FE" w:rsidRDefault="006E35FE">
      <w:pPr>
        <w:pStyle w:val="ConsPlusNormal"/>
        <w:jc w:val="both"/>
      </w:pPr>
      <w:r>
        <w:t>(в ред. Федерального закона от 29.06.2015 N 179-ФЗ)</w:t>
      </w:r>
    </w:p>
    <w:p w:rsidR="006E35FE" w:rsidRDefault="006E35FE">
      <w:pPr>
        <w:pStyle w:val="ConsPlusNormal"/>
        <w:ind w:firstLine="540"/>
        <w:jc w:val="both"/>
      </w:pPr>
      <w:r>
        <w:t xml:space="preserve"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</w:t>
      </w:r>
      <w:hyperlink w:anchor="Par211" w:tooltip="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...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213" w:tooltip="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&quot;Интернет&quot;, а также для реализации услуг в сфере торговли и общественного питания (организация..." w:history="1">
        <w:r>
          <w:rPr>
            <w:color w:val="0000FF"/>
          </w:rPr>
          <w:t>третьем</w:t>
        </w:r>
      </w:hyperlink>
      <w:r>
        <w:t xml:space="preserve">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6E35FE" w:rsidRDefault="006E35FE">
      <w:pPr>
        <w:pStyle w:val="ConsPlusNormal"/>
        <w:ind w:firstLine="540"/>
        <w:jc w:val="both"/>
      </w:pPr>
      <w:r>
        <w:t xml:space="preserve">4. Субъекты Российской Федерации в соответствии с </w:t>
      </w:r>
      <w:hyperlink w:anchor="Par210" w:tooltip="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" w:history="1">
        <w:r>
          <w:rPr>
            <w:color w:val="0000FF"/>
          </w:rPr>
          <w:t>пунктом 3</w:t>
        </w:r>
      </w:hyperlink>
      <w:r>
        <w:t xml:space="preserve"> настоящей статьи вправе:</w:t>
      </w:r>
    </w:p>
    <w:p w:rsidR="006E35FE" w:rsidRDefault="006E35FE">
      <w:pPr>
        <w:pStyle w:val="ConsPlusNormal"/>
        <w:ind w:firstLine="540"/>
        <w:jc w:val="both"/>
      </w:pPr>
      <w: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6E35FE" w:rsidRDefault="006E35FE">
      <w:pPr>
        <w:pStyle w:val="ConsPlusNormal"/>
        <w:ind w:firstLine="540"/>
        <w:jc w:val="both"/>
      </w:pPr>
      <w: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6E35FE" w:rsidRDefault="006E35FE">
      <w:pPr>
        <w:pStyle w:val="ConsPlusNormal"/>
        <w:ind w:firstLine="540"/>
        <w:jc w:val="both"/>
      </w:pPr>
      <w: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6E35FE" w:rsidRDefault="006E35FE">
      <w:pPr>
        <w:pStyle w:val="ConsPlusNormal"/>
        <w:ind w:firstLine="540"/>
        <w:jc w:val="both"/>
      </w:pPr>
      <w:r>
        <w:t xml:space="preserve">5. Установление субъектами Российской Федерации в соответствии с </w:t>
      </w:r>
      <w:hyperlink w:anchor="Par213" w:tooltip="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&quot;Интернет&quot;, а также для реализации услуг в сфере торговли и общественного питания (организация..." w:history="1">
        <w:r>
          <w:rPr>
            <w:color w:val="0000FF"/>
          </w:rPr>
          <w:t>абзацем третьим пункта 3</w:t>
        </w:r>
      </w:hyperlink>
      <w:r>
        <w:t xml:space="preserve">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6E35FE" w:rsidRDefault="006E35FE">
      <w:pPr>
        <w:pStyle w:val="ConsPlusNormal"/>
        <w:ind w:firstLine="540"/>
        <w:jc w:val="both"/>
      </w:pPr>
      <w: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6E35FE" w:rsidRDefault="006E35FE">
      <w:pPr>
        <w:pStyle w:val="ConsPlusNormal"/>
        <w:ind w:firstLine="540"/>
        <w:jc w:val="both"/>
      </w:pPr>
      <w:r>
        <w:t xml:space="preserve"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</w:t>
      </w:r>
      <w:hyperlink w:anchor="Par210" w:tooltip="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" w:history="1">
        <w:r>
          <w:rPr>
            <w:color w:val="0000FF"/>
          </w:rPr>
          <w:t>пунктом 3</w:t>
        </w:r>
      </w:hyperlink>
      <w:r>
        <w:t xml:space="preserve"> настоящей статьи не допускается.</w:t>
      </w:r>
    </w:p>
    <w:p w:rsidR="006E35FE" w:rsidRDefault="006E35FE">
      <w:pPr>
        <w:pStyle w:val="ConsPlusNormal"/>
        <w:ind w:firstLine="540"/>
        <w:jc w:val="both"/>
      </w:pPr>
      <w: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14.2. Меры по противодействию торговле детьми и эксплуатации детей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(введена Федеральным законом от 05.04.2013 N 58-ФЗ)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lastRenderedPageBreak/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6E35FE" w:rsidRDefault="006E35FE">
      <w:pPr>
        <w:pStyle w:val="ConsPlusNormal"/>
        <w:ind w:firstLine="540"/>
        <w:jc w:val="both"/>
      </w:pPr>
      <w: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6E35FE" w:rsidRDefault="006E35FE">
      <w:pPr>
        <w:pStyle w:val="ConsPlusNormal"/>
        <w:ind w:firstLine="540"/>
        <w:jc w:val="both"/>
      </w:pPr>
      <w:r>
        <w:t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6E35FE" w:rsidRDefault="006E35FE">
      <w:pPr>
        <w:pStyle w:val="ConsPlusNormal"/>
        <w:ind w:firstLine="540"/>
        <w:jc w:val="both"/>
      </w:pPr>
      <w: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6E35FE" w:rsidRDefault="006E35FE">
      <w:pPr>
        <w:pStyle w:val="ConsPlusNormal"/>
        <w:ind w:firstLine="540"/>
        <w:jc w:val="both"/>
      </w:pPr>
      <w:r>
        <w:t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6E35FE" w:rsidRDefault="006E35FE">
      <w:pPr>
        <w:pStyle w:val="ConsPlusNormal"/>
        <w:ind w:firstLine="540"/>
        <w:jc w:val="both"/>
      </w:pPr>
      <w: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15. Защита прав детей, находящихся в трудной жизненной ситуации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1. Абзац утратил силу. - Федеральный закон от 22.08.2004 N 122-ФЗ.</w:t>
      </w:r>
    </w:p>
    <w:p w:rsidR="006E35FE" w:rsidRDefault="006E35FE">
      <w:pPr>
        <w:pStyle w:val="ConsPlusNormal"/>
        <w:ind w:firstLine="540"/>
        <w:jc w:val="both"/>
      </w:pPr>
      <w: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6E35FE" w:rsidRDefault="006E35FE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6E35FE" w:rsidRDefault="006E35FE">
      <w:pPr>
        <w:pStyle w:val="ConsPlusNormal"/>
        <w:ind w:firstLine="540"/>
        <w:jc w:val="both"/>
      </w:pPr>
      <w:r>
        <w:t>Государство гарантирует судебную защиту прав детей, находящихся в трудной жизненной ситуации.</w:t>
      </w:r>
    </w:p>
    <w:p w:rsidR="006E35FE" w:rsidRDefault="006E35FE">
      <w:pPr>
        <w:pStyle w:val="ConsPlusNormal"/>
        <w:ind w:firstLine="540"/>
        <w:jc w:val="both"/>
      </w:pPr>
      <w:r>
        <w:t>2. Утратил силу. - Федеральный закон от 22.08.2004 N 122-ФЗ.</w:t>
      </w:r>
    </w:p>
    <w:p w:rsidR="006E35FE" w:rsidRDefault="006E35FE">
      <w:pPr>
        <w:pStyle w:val="ConsPlusNormal"/>
        <w:ind w:firstLine="540"/>
        <w:jc w:val="both"/>
      </w:pPr>
      <w:bookmarkStart w:id="11" w:name="Par243"/>
      <w:bookmarkEnd w:id="11"/>
      <w: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6E35FE" w:rsidRDefault="006E35FE">
      <w:pPr>
        <w:pStyle w:val="ConsPlusNormal"/>
        <w:jc w:val="both"/>
      </w:pPr>
      <w:r>
        <w:lastRenderedPageBreak/>
        <w:t>(в ред. Федерального закона от 02.07.2013 N 185-ФЗ)</w:t>
      </w:r>
    </w:p>
    <w:p w:rsidR="006E35FE" w:rsidRDefault="006E35FE">
      <w:pPr>
        <w:pStyle w:val="ConsPlusNormal"/>
        <w:ind w:firstLine="540"/>
        <w:jc w:val="both"/>
      </w:pPr>
      <w: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6E35FE" w:rsidRDefault="006E35FE">
      <w:pPr>
        <w:pStyle w:val="ConsPlusNormal"/>
        <w:ind w:firstLine="540"/>
        <w:jc w:val="both"/>
      </w:pPr>
      <w: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6E35FE" w:rsidRDefault="006E35FE">
      <w:pPr>
        <w:pStyle w:val="ConsPlusNormal"/>
        <w:ind w:firstLine="540"/>
        <w:jc w:val="both"/>
      </w:pPr>
      <w: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</w:p>
    <w:p w:rsidR="006E35FE" w:rsidRDefault="006E35FE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6E35FE" w:rsidRDefault="006E35FE">
      <w:pPr>
        <w:pStyle w:val="ConsPlusNormal"/>
        <w:ind w:firstLine="540"/>
        <w:jc w:val="both"/>
      </w:pPr>
      <w: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6E35FE" w:rsidRDefault="006E35FE">
      <w:pPr>
        <w:pStyle w:val="ConsPlusNormal"/>
      </w:pPr>
    </w:p>
    <w:p w:rsidR="006E35FE" w:rsidRDefault="006E35FE">
      <w:pPr>
        <w:pStyle w:val="ConsPlusTitle"/>
        <w:jc w:val="center"/>
        <w:outlineLvl w:val="0"/>
      </w:pPr>
      <w:r>
        <w:t>Глава III. ОРГАНИЗАЦИОННЫЕ ОСНОВЫ ГАРАНТИЙ</w:t>
      </w:r>
    </w:p>
    <w:p w:rsidR="006E35FE" w:rsidRDefault="006E35FE">
      <w:pPr>
        <w:pStyle w:val="ConsPlusTitle"/>
        <w:jc w:val="center"/>
      </w:pPr>
      <w:r>
        <w:t>ПРАВ РЕБЕНКА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6E35FE" w:rsidRDefault="006E35FE">
      <w:pPr>
        <w:pStyle w:val="ConsPlusNormal"/>
        <w:jc w:val="both"/>
      </w:pPr>
      <w:r>
        <w:t>(в ред. Федерального закона от 02.07.2013 N 185-ФЗ)</w:t>
      </w:r>
    </w:p>
    <w:p w:rsidR="006E35FE" w:rsidRDefault="006E35FE">
      <w:pPr>
        <w:pStyle w:val="ConsPlusNormal"/>
        <w:ind w:firstLine="540"/>
        <w:jc w:val="both"/>
      </w:pPr>
      <w:r>
        <w:t>2. Утратил силу. - Федеральный закон от 22.08.2004 N 122-ФЗ.</w:t>
      </w:r>
    </w:p>
    <w:p w:rsidR="006E35FE" w:rsidRDefault="006E35FE">
      <w:pPr>
        <w:pStyle w:val="ConsPlusNormal"/>
        <w:ind w:firstLine="540"/>
        <w:jc w:val="both"/>
      </w:pPr>
      <w: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(введена Федеральным законом от 03.12.2011 N 378-ФЗ)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1. Уполномоченный при Президенте Российской Федерации по правам ребенка в пределах своих полномочий, предусмотренных соответствующим указом Президента Российской Федерации, обеспечивает защиту прав и законных интересов детей.</w:t>
      </w:r>
    </w:p>
    <w:p w:rsidR="006E35FE" w:rsidRDefault="006E35FE">
      <w:pPr>
        <w:pStyle w:val="ConsPlusNormal"/>
        <w:ind w:firstLine="540"/>
        <w:jc w:val="both"/>
      </w:pPr>
      <w:r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Статьи 17 - 20. Утратили силу. - Федеральный закон от 22.08.2004 N 122-ФЗ.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21. Финансирование мероприятий по реализации государственной политики в интересах детей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22. Государственный доклад о положении детей и семей, имеющих детей, в Российской Федерации</w:t>
      </w:r>
    </w:p>
    <w:p w:rsidR="006E35FE" w:rsidRDefault="006E35FE">
      <w:pPr>
        <w:pStyle w:val="ConsPlusNormal"/>
        <w:jc w:val="both"/>
      </w:pPr>
      <w:r>
        <w:t>(в ред. Федерального закона от 03.12.2011 N 377-ФЗ)</w:t>
      </w:r>
    </w:p>
    <w:p w:rsidR="006E35FE" w:rsidRDefault="006E35FE">
      <w:pPr>
        <w:pStyle w:val="ConsPlusNormal"/>
        <w:ind w:firstLine="540"/>
        <w:jc w:val="both"/>
      </w:pPr>
    </w:p>
    <w:p w:rsidR="006E35FE" w:rsidRDefault="006E35FE">
      <w:pPr>
        <w:pStyle w:val="ConsPlusNormal"/>
        <w:ind w:firstLine="540"/>
        <w:jc w:val="both"/>
      </w:pPr>
      <w:r>
        <w:t>(в ред. Федерального закона от 20.07.2000 N 103-ФЗ)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6E35FE" w:rsidRDefault="006E35FE">
      <w:pPr>
        <w:pStyle w:val="ConsPlusNormal"/>
        <w:jc w:val="both"/>
      </w:pPr>
      <w:r>
        <w:t>(в ред. Федерального закона от 03.12.2011 N 377-ФЗ)</w:t>
      </w:r>
    </w:p>
    <w:p w:rsidR="006E35FE" w:rsidRDefault="006E35FE">
      <w:pPr>
        <w:pStyle w:val="ConsPlusNormal"/>
        <w:ind w:firstLine="540"/>
        <w:jc w:val="both"/>
      </w:pPr>
      <w:r>
        <w:t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</w:p>
    <w:p w:rsidR="006E35FE" w:rsidRDefault="006E35FE">
      <w:pPr>
        <w:pStyle w:val="ConsPlusNormal"/>
        <w:jc w:val="both"/>
      </w:pPr>
      <w:r>
        <w:t>(часть вторая в ред. Федерального закона от 03.12.2011 N 377-ФЗ)</w:t>
      </w:r>
    </w:p>
    <w:p w:rsidR="006E35FE" w:rsidRDefault="006E35FE">
      <w:pPr>
        <w:pStyle w:val="ConsPlusNormal"/>
      </w:pPr>
    </w:p>
    <w:p w:rsidR="006E35FE" w:rsidRDefault="006E35FE">
      <w:pPr>
        <w:pStyle w:val="ConsPlusTitle"/>
        <w:jc w:val="center"/>
        <w:outlineLvl w:val="0"/>
      </w:pPr>
      <w:r>
        <w:t>Глава IV. ГАРАНТИИ ИСПОЛНЕНИЯ НАСТОЯЩЕГО</w:t>
      </w:r>
    </w:p>
    <w:p w:rsidR="006E35FE" w:rsidRDefault="006E35FE">
      <w:pPr>
        <w:pStyle w:val="ConsPlusTitle"/>
        <w:jc w:val="center"/>
      </w:pPr>
      <w:r>
        <w:t>ФЕДЕРАЛЬНОГО ЗАКОНА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23. Судебный порядок разрешения споров при исполнении настоящего Федерального закона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6E35FE" w:rsidRDefault="006E35FE">
      <w:pPr>
        <w:pStyle w:val="ConsPlusNormal"/>
        <w:jc w:val="both"/>
      </w:pPr>
      <w:r>
        <w:t>(в ред. Федерального закона от 02.07.2013 N 185-ФЗ)</w:t>
      </w:r>
    </w:p>
    <w:p w:rsidR="006E35FE" w:rsidRDefault="006E35FE">
      <w:pPr>
        <w:pStyle w:val="ConsPlusNormal"/>
        <w:ind w:firstLine="540"/>
        <w:jc w:val="both"/>
      </w:pPr>
      <w:bookmarkStart w:id="12" w:name="Par293"/>
      <w:bookmarkEnd w:id="12"/>
      <w:r>
        <w:t>2. При рассмотрении в судах дел о защите прав и законных интересов ребенка государственная пошлина не взимается.</w:t>
      </w:r>
    </w:p>
    <w:p w:rsidR="006E35FE" w:rsidRDefault="006E35FE">
      <w:pPr>
        <w:pStyle w:val="ConsPlusNormal"/>
      </w:pPr>
    </w:p>
    <w:p w:rsidR="006E35FE" w:rsidRDefault="006E35FE">
      <w:pPr>
        <w:pStyle w:val="ConsPlusTitle"/>
        <w:jc w:val="center"/>
        <w:outlineLvl w:val="0"/>
      </w:pPr>
      <w:r>
        <w:t>Глава V. ЗАКЛЮЧИТЕЛЬНЫЕ ПОЛОЖЕНИЯ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>Статья 24. Вступление в силу настоящего Федерального закона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6E35FE" w:rsidRDefault="006E35FE">
      <w:pPr>
        <w:pStyle w:val="ConsPlusNormal"/>
        <w:ind w:firstLine="540"/>
        <w:jc w:val="both"/>
      </w:pPr>
      <w:r>
        <w:t xml:space="preserve">2. </w:t>
      </w:r>
      <w:hyperlink w:anchor="Par116" w:tooltip="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" w:history="1">
        <w:r>
          <w:rPr>
            <w:color w:val="0000FF"/>
          </w:rPr>
          <w:t>Пункт 3</w:t>
        </w:r>
      </w:hyperlink>
      <w:r>
        <w:t xml:space="preserve"> статьи 7, </w:t>
      </w:r>
      <w:hyperlink w:anchor="Par123" w:tooltip="Статья 9. Меры по защите прав ребенка при осуществлении деятельности в области его образования" w:history="1">
        <w:r>
          <w:rPr>
            <w:color w:val="0000FF"/>
          </w:rPr>
          <w:t>пункт 3</w:t>
        </w:r>
      </w:hyperlink>
      <w:r>
        <w:t xml:space="preserve"> статьи 9, </w:t>
      </w:r>
      <w:hyperlink w:anchor="Par182" w:tooltip="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" w:history="1">
        <w:r>
          <w:rPr>
            <w:color w:val="0000FF"/>
          </w:rPr>
          <w:t>пункты 3,</w:t>
        </w:r>
      </w:hyperlink>
      <w:r>
        <w:t xml:space="preserve"> </w:t>
      </w:r>
      <w:hyperlink w:anchor="Par186" w:tooltip="4. 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говора об аренде должна предшествовать проводимая учредителем в порядке, установленном пунктом 2 настоящей статьи,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..." w:history="1">
        <w:r>
          <w:rPr>
            <w:color w:val="0000FF"/>
          </w:rPr>
          <w:t>4,</w:t>
        </w:r>
      </w:hyperlink>
      <w:r>
        <w:t xml:space="preserve"> </w:t>
      </w:r>
      <w:hyperlink w:anchor="Par190" w:tooltip="6. Утратил силу. - Федеральный закон от 22.08.2004 N 122-ФЗ." w:history="1">
        <w:r>
          <w:rPr>
            <w:color w:val="0000FF"/>
          </w:rPr>
          <w:t>6,</w:t>
        </w:r>
      </w:hyperlink>
      <w:r>
        <w:t xml:space="preserve"> </w:t>
      </w:r>
      <w:hyperlink w:anchor="Par191" w:tooltip="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" w:history="1">
        <w:r>
          <w:rPr>
            <w:color w:val="0000FF"/>
          </w:rPr>
          <w:t>7</w:t>
        </w:r>
      </w:hyperlink>
      <w:r>
        <w:t xml:space="preserve"> статьи 13, </w:t>
      </w:r>
      <w:hyperlink w:anchor="Par243" w:tooltip="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..." w:history="1">
        <w:r>
          <w:rPr>
            <w:color w:val="0000FF"/>
          </w:rPr>
          <w:t>пункт 3</w:t>
        </w:r>
      </w:hyperlink>
      <w:r>
        <w:t xml:space="preserve"> статьи 15 и </w:t>
      </w:r>
      <w:hyperlink w:anchor="Par293" w:tooltip="2. При рассмотрении в судах дел о защите прав и законных интересов ребенка государственная пошлина не взимается." w:history="1">
        <w:r>
          <w:rPr>
            <w:color w:val="0000FF"/>
          </w:rPr>
          <w:t>пункт 2</w:t>
        </w:r>
      </w:hyperlink>
      <w:r>
        <w:t xml:space="preserve"> статьи 23 настоящего Федерального закона вступают в силу с 1 июля 1999 года.</w:t>
      </w:r>
    </w:p>
    <w:p w:rsidR="006E35FE" w:rsidRDefault="006E35FE">
      <w:pPr>
        <w:pStyle w:val="ConsPlusNormal"/>
        <w:ind w:firstLine="540"/>
        <w:jc w:val="both"/>
      </w:pPr>
      <w:r>
        <w:t xml:space="preserve">3. </w:t>
      </w:r>
      <w:hyperlink w:anchor="Par121" w:tooltip="Статья 8. Утратила силу. - Федеральный закон от 22.08.2004 N 122-ФЗ." w:history="1">
        <w:r>
          <w:rPr>
            <w:color w:val="0000FF"/>
          </w:rPr>
          <w:t>Статья 8</w:t>
        </w:r>
      </w:hyperlink>
      <w:r>
        <w:t xml:space="preserve"> настоящего Федерального закона вступает в силу с 1 января 2000 года.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  <w:outlineLvl w:val="1"/>
      </w:pPr>
      <w:r>
        <w:t xml:space="preserve">Статья 25. Приведение нормативных правовых актов в соответствие с настоящим Федеральным </w:t>
      </w:r>
      <w:r>
        <w:lastRenderedPageBreak/>
        <w:t>законом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ind w:firstLine="540"/>
        <w:jc w:val="both"/>
      </w:pPr>
      <w: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  <w:jc w:val="right"/>
      </w:pPr>
      <w:r>
        <w:t>Президент</w:t>
      </w:r>
    </w:p>
    <w:p w:rsidR="006E35FE" w:rsidRDefault="006E35FE">
      <w:pPr>
        <w:pStyle w:val="ConsPlusNormal"/>
        <w:jc w:val="right"/>
      </w:pPr>
      <w:r>
        <w:t>Российской Федерации</w:t>
      </w:r>
    </w:p>
    <w:p w:rsidR="006E35FE" w:rsidRDefault="006E35FE">
      <w:pPr>
        <w:pStyle w:val="ConsPlusNormal"/>
        <w:jc w:val="right"/>
      </w:pPr>
      <w:r>
        <w:t>Б.ЕЛЬЦИН</w:t>
      </w:r>
    </w:p>
    <w:p w:rsidR="006E35FE" w:rsidRDefault="006E35FE">
      <w:pPr>
        <w:pStyle w:val="ConsPlusNormal"/>
      </w:pPr>
      <w:r>
        <w:t>Москва, Кремль</w:t>
      </w:r>
    </w:p>
    <w:p w:rsidR="006E35FE" w:rsidRDefault="006E35FE">
      <w:pPr>
        <w:pStyle w:val="ConsPlusNormal"/>
      </w:pPr>
      <w:r>
        <w:t>24 июля 1998 года</w:t>
      </w:r>
    </w:p>
    <w:p w:rsidR="006E35FE" w:rsidRDefault="006E35FE">
      <w:pPr>
        <w:pStyle w:val="ConsPlusNormal"/>
      </w:pPr>
      <w:r>
        <w:t>N 124-ФЗ</w:t>
      </w:r>
    </w:p>
    <w:p w:rsidR="006E35FE" w:rsidRDefault="006E35FE">
      <w:pPr>
        <w:pStyle w:val="ConsPlusNormal"/>
      </w:pPr>
    </w:p>
    <w:p w:rsidR="006E35FE" w:rsidRDefault="006E35FE">
      <w:pPr>
        <w:pStyle w:val="ConsPlusNormal"/>
      </w:pPr>
    </w:p>
    <w:p w:rsidR="006E35FE" w:rsidRDefault="006E35F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E35FE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090" w:rsidRDefault="002D3090">
      <w:pPr>
        <w:spacing w:after="0" w:line="240" w:lineRule="auto"/>
      </w:pPr>
      <w:r>
        <w:separator/>
      </w:r>
    </w:p>
  </w:endnote>
  <w:endnote w:type="continuationSeparator" w:id="1">
    <w:p w:rsidR="002D3090" w:rsidRDefault="002D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5FE" w:rsidRDefault="006E35F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6E35FE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E35FE" w:rsidRDefault="006E35FE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E35FE" w:rsidRDefault="006E35FE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E35FE" w:rsidRDefault="006E35FE">
          <w:pPr>
            <w:pStyle w:val="ConsPlusNormal"/>
            <w:jc w:val="right"/>
          </w:pPr>
          <w:r>
            <w:t xml:space="preserve">Страница </w:t>
          </w:r>
          <w:fldSimple w:instr="\PAGE">
            <w:r w:rsidR="00F57B69">
              <w:rPr>
                <w:noProof/>
              </w:rPr>
              <w:t>2</w:t>
            </w:r>
          </w:fldSimple>
          <w:r>
            <w:t xml:space="preserve"> из </w:t>
          </w:r>
          <w:fldSimple w:instr="\NUMPAGES">
            <w:r w:rsidR="00F57B69">
              <w:rPr>
                <w:noProof/>
              </w:rPr>
              <w:t>14</w:t>
            </w:r>
          </w:fldSimple>
        </w:p>
      </w:tc>
    </w:tr>
  </w:tbl>
  <w:p w:rsidR="006E35FE" w:rsidRDefault="006E35FE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090" w:rsidRDefault="002D3090">
      <w:pPr>
        <w:spacing w:after="0" w:line="240" w:lineRule="auto"/>
      </w:pPr>
      <w:r>
        <w:separator/>
      </w:r>
    </w:p>
  </w:footnote>
  <w:footnote w:type="continuationSeparator" w:id="1">
    <w:p w:rsidR="002D3090" w:rsidRDefault="002D3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6E35FE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E35FE" w:rsidRDefault="006E35F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24.07.1998 N 124-ФЗ</w:t>
          </w:r>
          <w:r>
            <w:rPr>
              <w:sz w:val="16"/>
              <w:szCs w:val="16"/>
            </w:rPr>
            <w:br/>
            <w:t>(ред. от 28.12.2016)</w:t>
          </w:r>
          <w:r>
            <w:rPr>
              <w:sz w:val="16"/>
              <w:szCs w:val="16"/>
            </w:rPr>
            <w:br/>
            <w:t>"Об основных гарантиях прав ребенка в Российской Федерации...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E35FE" w:rsidRDefault="006E35FE">
          <w:pPr>
            <w:pStyle w:val="ConsPlusNormal"/>
            <w:jc w:val="center"/>
            <w:rPr>
              <w:sz w:val="24"/>
              <w:szCs w:val="24"/>
            </w:rPr>
          </w:pPr>
        </w:p>
        <w:p w:rsidR="006E35FE" w:rsidRDefault="006E35FE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E35FE" w:rsidRDefault="006E35F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23.01.2017</w:t>
          </w:r>
        </w:p>
      </w:tc>
    </w:tr>
  </w:tbl>
  <w:p w:rsidR="006E35FE" w:rsidRDefault="006E35F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6E35FE" w:rsidRDefault="006E35F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FB6A5A"/>
    <w:rsid w:val="002D3090"/>
    <w:rsid w:val="006E35FE"/>
    <w:rsid w:val="00B94D09"/>
    <w:rsid w:val="00F57B69"/>
    <w:rsid w:val="00FB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8081</Words>
  <Characters>46063</Characters>
  <Application>Microsoft Office Word</Application>
  <DocSecurity>2</DocSecurity>
  <Lines>383</Lines>
  <Paragraphs>108</Paragraphs>
  <ScaleCrop>false</ScaleCrop>
  <Company>КонсультантПлюс Версия 4016.00.30</Company>
  <LinksUpToDate>false</LinksUpToDate>
  <CharactersWithSpaces>54036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24.07.1998 N 124-ФЗ(ред. от 28.12.2016)"Об основных гарантиях прав ребенка в Российской Федерации"</dc:title>
  <dc:creator>Админ</dc:creator>
  <cp:lastModifiedBy>Админ</cp:lastModifiedBy>
  <cp:revision>2</cp:revision>
  <dcterms:created xsi:type="dcterms:W3CDTF">2018-02-05T09:17:00Z</dcterms:created>
  <dcterms:modified xsi:type="dcterms:W3CDTF">2018-02-05T09:17:00Z</dcterms:modified>
</cp:coreProperties>
</file>